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42" w:rsidRPr="0060078E" w:rsidRDefault="003F4242" w:rsidP="003F4242">
      <w:pPr>
        <w:ind w:left="-180"/>
        <w:jc w:val="center"/>
        <w:outlineLvl w:val="0"/>
        <w:rPr>
          <w:sz w:val="20"/>
          <w:szCs w:val="20"/>
        </w:rPr>
      </w:pPr>
      <w:r w:rsidRPr="0060078E">
        <w:rPr>
          <w:sz w:val="20"/>
          <w:szCs w:val="20"/>
        </w:rPr>
        <w:t>Vestal Central Schools</w:t>
      </w:r>
    </w:p>
    <w:p w:rsidR="003F4242" w:rsidRPr="0060078E" w:rsidRDefault="003F4242" w:rsidP="003F4242">
      <w:pPr>
        <w:jc w:val="center"/>
        <w:outlineLvl w:val="0"/>
        <w:rPr>
          <w:sz w:val="20"/>
          <w:szCs w:val="20"/>
        </w:rPr>
      </w:pPr>
      <w:r w:rsidRPr="0060078E">
        <w:rPr>
          <w:sz w:val="20"/>
          <w:szCs w:val="20"/>
        </w:rPr>
        <w:t>Vestal, New York</w:t>
      </w:r>
    </w:p>
    <w:p w:rsidR="003F4242" w:rsidRPr="0060078E" w:rsidRDefault="003F4242" w:rsidP="003F4242">
      <w:pPr>
        <w:jc w:val="center"/>
        <w:rPr>
          <w:sz w:val="20"/>
          <w:szCs w:val="20"/>
        </w:rPr>
      </w:pPr>
    </w:p>
    <w:p w:rsidR="003F4242" w:rsidRPr="0060078E" w:rsidRDefault="003F4242" w:rsidP="003F4242">
      <w:pPr>
        <w:jc w:val="center"/>
        <w:outlineLvl w:val="0"/>
        <w:rPr>
          <w:sz w:val="20"/>
          <w:szCs w:val="20"/>
        </w:rPr>
      </w:pPr>
      <w:r w:rsidRPr="0060078E">
        <w:rPr>
          <w:sz w:val="20"/>
          <w:szCs w:val="20"/>
        </w:rPr>
        <w:t>BOARD OF EDUCATION</w:t>
      </w:r>
    </w:p>
    <w:p w:rsidR="003F4242" w:rsidRPr="0060078E" w:rsidRDefault="003F4242" w:rsidP="003F4242">
      <w:pPr>
        <w:jc w:val="center"/>
        <w:outlineLvl w:val="0"/>
        <w:rPr>
          <w:sz w:val="20"/>
          <w:szCs w:val="20"/>
        </w:rPr>
      </w:pPr>
      <w:r w:rsidRPr="0060078E">
        <w:rPr>
          <w:sz w:val="20"/>
          <w:szCs w:val="20"/>
        </w:rPr>
        <w:t>REGULAR MEETING</w:t>
      </w:r>
    </w:p>
    <w:p w:rsidR="003F4242" w:rsidRPr="0060078E" w:rsidRDefault="003F4242" w:rsidP="003F4242">
      <w:pPr>
        <w:jc w:val="center"/>
        <w:outlineLvl w:val="0"/>
        <w:rPr>
          <w:sz w:val="20"/>
          <w:szCs w:val="20"/>
        </w:rPr>
      </w:pPr>
      <w:r>
        <w:rPr>
          <w:sz w:val="20"/>
          <w:szCs w:val="20"/>
        </w:rPr>
        <w:t>Tuesday, February 11, 2014</w:t>
      </w:r>
    </w:p>
    <w:p w:rsidR="003F4242" w:rsidRPr="0060078E" w:rsidRDefault="003F4242" w:rsidP="003F4242">
      <w:pPr>
        <w:jc w:val="center"/>
        <w:rPr>
          <w:sz w:val="20"/>
          <w:szCs w:val="20"/>
        </w:rPr>
      </w:pPr>
    </w:p>
    <w:tbl>
      <w:tblPr>
        <w:tblW w:w="11430" w:type="dxa"/>
        <w:tblInd w:w="-792" w:type="dxa"/>
        <w:tblLayout w:type="fixed"/>
        <w:tblLook w:val="0000" w:firstRow="0" w:lastRow="0" w:firstColumn="0" w:lastColumn="0" w:noHBand="0" w:noVBand="0"/>
      </w:tblPr>
      <w:tblGrid>
        <w:gridCol w:w="4320"/>
        <w:gridCol w:w="7110"/>
      </w:tblGrid>
      <w:tr w:rsidR="003F4242" w:rsidRPr="0060078E" w:rsidTr="003F4242">
        <w:tc>
          <w:tcPr>
            <w:tcW w:w="4320" w:type="dxa"/>
          </w:tcPr>
          <w:p w:rsidR="003F4242" w:rsidRPr="0060078E" w:rsidRDefault="003F4242" w:rsidP="003F4242">
            <w:pPr>
              <w:rPr>
                <w:sz w:val="20"/>
                <w:szCs w:val="20"/>
              </w:rPr>
            </w:pPr>
            <w:r w:rsidRPr="0060078E">
              <w:rPr>
                <w:sz w:val="20"/>
                <w:szCs w:val="20"/>
              </w:rPr>
              <w:t>PRESENT:</w:t>
            </w:r>
          </w:p>
        </w:tc>
        <w:tc>
          <w:tcPr>
            <w:tcW w:w="7110" w:type="dxa"/>
          </w:tcPr>
          <w:p w:rsidR="003F4242" w:rsidRPr="0060078E" w:rsidRDefault="003F4242" w:rsidP="003F4242">
            <w:pPr>
              <w:rPr>
                <w:sz w:val="20"/>
                <w:szCs w:val="20"/>
              </w:rPr>
            </w:pPr>
            <w:r w:rsidRPr="0060078E">
              <w:rPr>
                <w:sz w:val="20"/>
                <w:szCs w:val="20"/>
              </w:rPr>
              <w:t>ALSO PRESENT:</w:t>
            </w:r>
          </w:p>
        </w:tc>
      </w:tr>
      <w:tr w:rsidR="003F4242" w:rsidRPr="0060078E" w:rsidTr="003F4242">
        <w:trPr>
          <w:trHeight w:val="234"/>
        </w:trPr>
        <w:tc>
          <w:tcPr>
            <w:tcW w:w="4320" w:type="dxa"/>
          </w:tcPr>
          <w:p w:rsidR="003F4242" w:rsidRPr="0060078E" w:rsidRDefault="003F4242" w:rsidP="003F4242">
            <w:pPr>
              <w:rPr>
                <w:sz w:val="20"/>
                <w:szCs w:val="20"/>
              </w:rPr>
            </w:pPr>
            <w:r>
              <w:rPr>
                <w:sz w:val="20"/>
                <w:szCs w:val="20"/>
              </w:rPr>
              <w:t xml:space="preserve">Kim Myers, </w:t>
            </w:r>
            <w:r w:rsidRPr="0060078E">
              <w:rPr>
                <w:sz w:val="20"/>
                <w:szCs w:val="20"/>
              </w:rPr>
              <w:t xml:space="preserve">President </w:t>
            </w:r>
          </w:p>
        </w:tc>
        <w:tc>
          <w:tcPr>
            <w:tcW w:w="7110" w:type="dxa"/>
          </w:tcPr>
          <w:p w:rsidR="003F4242" w:rsidRPr="0060078E" w:rsidRDefault="003F4242" w:rsidP="003F4242">
            <w:pPr>
              <w:rPr>
                <w:sz w:val="20"/>
                <w:szCs w:val="20"/>
              </w:rPr>
            </w:pPr>
            <w:r w:rsidRPr="0060078E">
              <w:rPr>
                <w:sz w:val="20"/>
                <w:szCs w:val="20"/>
              </w:rPr>
              <w:t>Superintendent Mark LaRoach</w:t>
            </w:r>
          </w:p>
        </w:tc>
      </w:tr>
      <w:tr w:rsidR="003F4242" w:rsidRPr="0060078E" w:rsidTr="003F4242">
        <w:tc>
          <w:tcPr>
            <w:tcW w:w="4320" w:type="dxa"/>
          </w:tcPr>
          <w:p w:rsidR="003F4242" w:rsidRPr="0060078E" w:rsidRDefault="003F4242" w:rsidP="003F4242">
            <w:pPr>
              <w:rPr>
                <w:sz w:val="20"/>
                <w:szCs w:val="20"/>
              </w:rPr>
            </w:pPr>
            <w:r>
              <w:rPr>
                <w:sz w:val="20"/>
                <w:szCs w:val="20"/>
              </w:rPr>
              <w:t xml:space="preserve">Joan Miller, Vice President </w:t>
            </w:r>
          </w:p>
        </w:tc>
        <w:tc>
          <w:tcPr>
            <w:tcW w:w="7110" w:type="dxa"/>
          </w:tcPr>
          <w:p w:rsidR="003F4242" w:rsidRPr="0060078E" w:rsidRDefault="003F4242" w:rsidP="003F4242">
            <w:pPr>
              <w:rPr>
                <w:sz w:val="20"/>
                <w:szCs w:val="20"/>
              </w:rPr>
            </w:pPr>
            <w:r>
              <w:rPr>
                <w:sz w:val="20"/>
                <w:szCs w:val="20"/>
              </w:rPr>
              <w:t xml:space="preserve">School Business Administrator Jeffrey Ahearn </w:t>
            </w:r>
          </w:p>
        </w:tc>
      </w:tr>
      <w:tr w:rsidR="003F4242" w:rsidRPr="0060078E" w:rsidTr="003F4242">
        <w:tc>
          <w:tcPr>
            <w:tcW w:w="4320" w:type="dxa"/>
          </w:tcPr>
          <w:p w:rsidR="003F4242" w:rsidRPr="0060078E" w:rsidRDefault="003F4242" w:rsidP="003F4242">
            <w:pPr>
              <w:rPr>
                <w:sz w:val="20"/>
                <w:szCs w:val="20"/>
              </w:rPr>
            </w:pPr>
            <w:r w:rsidRPr="0060078E">
              <w:rPr>
                <w:sz w:val="20"/>
                <w:szCs w:val="20"/>
              </w:rPr>
              <w:t>Mark Browning</w:t>
            </w:r>
            <w:r>
              <w:rPr>
                <w:sz w:val="20"/>
                <w:szCs w:val="20"/>
              </w:rPr>
              <w:t xml:space="preserve"> </w:t>
            </w:r>
          </w:p>
        </w:tc>
        <w:tc>
          <w:tcPr>
            <w:tcW w:w="7110" w:type="dxa"/>
          </w:tcPr>
          <w:p w:rsidR="003F4242" w:rsidRPr="0060078E" w:rsidRDefault="003F4242" w:rsidP="003F4242">
            <w:pPr>
              <w:rPr>
                <w:sz w:val="20"/>
                <w:szCs w:val="20"/>
              </w:rPr>
            </w:pPr>
            <w:r>
              <w:rPr>
                <w:sz w:val="20"/>
                <w:szCs w:val="20"/>
              </w:rPr>
              <w:t>Director of Instruction Laura Lamash</w:t>
            </w:r>
          </w:p>
        </w:tc>
      </w:tr>
      <w:tr w:rsidR="003F4242" w:rsidRPr="0060078E" w:rsidTr="003F4242">
        <w:tc>
          <w:tcPr>
            <w:tcW w:w="4320" w:type="dxa"/>
          </w:tcPr>
          <w:p w:rsidR="003F4242" w:rsidRPr="0060078E" w:rsidRDefault="003F4242" w:rsidP="003F4242">
            <w:pPr>
              <w:rPr>
                <w:sz w:val="20"/>
                <w:szCs w:val="20"/>
              </w:rPr>
            </w:pPr>
            <w:r w:rsidRPr="0060078E">
              <w:rPr>
                <w:sz w:val="20"/>
                <w:szCs w:val="20"/>
              </w:rPr>
              <w:t>Jerry Etingoff</w:t>
            </w:r>
            <w:r>
              <w:rPr>
                <w:sz w:val="20"/>
                <w:szCs w:val="20"/>
              </w:rPr>
              <w:t xml:space="preserve"> </w:t>
            </w:r>
          </w:p>
        </w:tc>
        <w:tc>
          <w:tcPr>
            <w:tcW w:w="7110" w:type="dxa"/>
          </w:tcPr>
          <w:p w:rsidR="003F4242" w:rsidRPr="0060078E" w:rsidRDefault="003F4242" w:rsidP="003F4242">
            <w:pPr>
              <w:rPr>
                <w:sz w:val="20"/>
                <w:szCs w:val="20"/>
              </w:rPr>
            </w:pPr>
            <w:r>
              <w:rPr>
                <w:sz w:val="20"/>
                <w:szCs w:val="20"/>
              </w:rPr>
              <w:t>District Negotiator Keith Olivet</w:t>
            </w:r>
          </w:p>
        </w:tc>
      </w:tr>
      <w:tr w:rsidR="003F4242" w:rsidRPr="0060078E" w:rsidTr="003F4242">
        <w:tc>
          <w:tcPr>
            <w:tcW w:w="4320" w:type="dxa"/>
          </w:tcPr>
          <w:p w:rsidR="003F4242" w:rsidRPr="0060078E" w:rsidRDefault="003F4242" w:rsidP="003F4242">
            <w:pPr>
              <w:rPr>
                <w:sz w:val="20"/>
                <w:szCs w:val="20"/>
              </w:rPr>
            </w:pPr>
            <w:r w:rsidRPr="0060078E">
              <w:rPr>
                <w:sz w:val="20"/>
                <w:szCs w:val="20"/>
              </w:rPr>
              <w:t>David Hanson</w:t>
            </w:r>
          </w:p>
        </w:tc>
        <w:tc>
          <w:tcPr>
            <w:tcW w:w="7110" w:type="dxa"/>
          </w:tcPr>
          <w:p w:rsidR="003F4242" w:rsidRPr="0060078E" w:rsidRDefault="003F4242" w:rsidP="003F4242">
            <w:pPr>
              <w:rPr>
                <w:sz w:val="20"/>
                <w:szCs w:val="20"/>
              </w:rPr>
            </w:pPr>
            <w:r w:rsidRPr="0060078E">
              <w:rPr>
                <w:sz w:val="20"/>
                <w:szCs w:val="20"/>
              </w:rPr>
              <w:t>School District Attorney Michael Sherwood</w:t>
            </w:r>
          </w:p>
        </w:tc>
      </w:tr>
      <w:tr w:rsidR="003F4242" w:rsidRPr="0060078E" w:rsidTr="003F4242">
        <w:tc>
          <w:tcPr>
            <w:tcW w:w="4320" w:type="dxa"/>
          </w:tcPr>
          <w:p w:rsidR="003F4242" w:rsidRPr="0060078E" w:rsidRDefault="003F4242" w:rsidP="003F4242">
            <w:pPr>
              <w:rPr>
                <w:sz w:val="20"/>
                <w:szCs w:val="20"/>
              </w:rPr>
            </w:pPr>
            <w:r w:rsidRPr="0060078E">
              <w:rPr>
                <w:sz w:val="20"/>
                <w:szCs w:val="20"/>
              </w:rPr>
              <w:t>John Hroncich</w:t>
            </w:r>
            <w:r>
              <w:rPr>
                <w:sz w:val="20"/>
                <w:szCs w:val="20"/>
              </w:rPr>
              <w:t xml:space="preserve"> </w:t>
            </w:r>
          </w:p>
        </w:tc>
        <w:tc>
          <w:tcPr>
            <w:tcW w:w="7110" w:type="dxa"/>
          </w:tcPr>
          <w:p w:rsidR="003F4242" w:rsidRPr="0060078E" w:rsidRDefault="003F4242" w:rsidP="003F4242">
            <w:pPr>
              <w:rPr>
                <w:sz w:val="20"/>
                <w:szCs w:val="20"/>
              </w:rPr>
            </w:pPr>
            <w:r>
              <w:rPr>
                <w:sz w:val="20"/>
                <w:szCs w:val="20"/>
              </w:rPr>
              <w:t xml:space="preserve">District Clerk Kay Ellis </w:t>
            </w:r>
          </w:p>
        </w:tc>
      </w:tr>
      <w:tr w:rsidR="003F4242" w:rsidRPr="0060078E" w:rsidTr="003F4242">
        <w:tc>
          <w:tcPr>
            <w:tcW w:w="4320" w:type="dxa"/>
          </w:tcPr>
          <w:p w:rsidR="003F4242" w:rsidRPr="0060078E" w:rsidRDefault="003F4242" w:rsidP="003F4242">
            <w:pPr>
              <w:rPr>
                <w:sz w:val="20"/>
                <w:szCs w:val="20"/>
              </w:rPr>
            </w:pPr>
            <w:r w:rsidRPr="0060078E">
              <w:rPr>
                <w:sz w:val="20"/>
                <w:szCs w:val="20"/>
              </w:rPr>
              <w:t>Glenna Pitarresi</w:t>
            </w:r>
            <w:r w:rsidR="001F06BA">
              <w:rPr>
                <w:sz w:val="20"/>
                <w:szCs w:val="20"/>
              </w:rPr>
              <w:t xml:space="preserve"> – arrived 6:50pm</w:t>
            </w:r>
          </w:p>
        </w:tc>
        <w:tc>
          <w:tcPr>
            <w:tcW w:w="7110" w:type="dxa"/>
          </w:tcPr>
          <w:p w:rsidR="003F4242" w:rsidRPr="0060078E" w:rsidRDefault="003F4242" w:rsidP="003F4242">
            <w:pPr>
              <w:rPr>
                <w:sz w:val="20"/>
                <w:szCs w:val="20"/>
              </w:rPr>
            </w:pPr>
            <w:r>
              <w:rPr>
                <w:sz w:val="20"/>
                <w:szCs w:val="20"/>
              </w:rPr>
              <w:t>Student Government Representative Nate Grossman</w:t>
            </w:r>
            <w:r w:rsidR="00D6554F">
              <w:rPr>
                <w:sz w:val="20"/>
                <w:szCs w:val="20"/>
              </w:rPr>
              <w:t xml:space="preserve"> – ABSENT </w:t>
            </w:r>
          </w:p>
        </w:tc>
      </w:tr>
      <w:tr w:rsidR="003F4242" w:rsidRPr="0060078E" w:rsidTr="003F4242">
        <w:tc>
          <w:tcPr>
            <w:tcW w:w="4320" w:type="dxa"/>
          </w:tcPr>
          <w:p w:rsidR="003F4242" w:rsidRPr="0060078E" w:rsidRDefault="003F4242" w:rsidP="003F4242">
            <w:pPr>
              <w:rPr>
                <w:sz w:val="20"/>
                <w:szCs w:val="20"/>
              </w:rPr>
            </w:pPr>
            <w:r>
              <w:rPr>
                <w:sz w:val="20"/>
                <w:szCs w:val="20"/>
              </w:rPr>
              <w:t xml:space="preserve">Michon Stuart </w:t>
            </w:r>
          </w:p>
        </w:tc>
        <w:tc>
          <w:tcPr>
            <w:tcW w:w="7110" w:type="dxa"/>
          </w:tcPr>
          <w:p w:rsidR="003F4242" w:rsidRPr="0060078E" w:rsidRDefault="003F4242" w:rsidP="003F4242">
            <w:pPr>
              <w:rPr>
                <w:sz w:val="20"/>
                <w:szCs w:val="20"/>
              </w:rPr>
            </w:pPr>
          </w:p>
        </w:tc>
      </w:tr>
      <w:tr w:rsidR="003F4242" w:rsidRPr="0060078E" w:rsidTr="003F4242">
        <w:tc>
          <w:tcPr>
            <w:tcW w:w="4320" w:type="dxa"/>
          </w:tcPr>
          <w:p w:rsidR="003F4242" w:rsidRPr="0060078E" w:rsidRDefault="003F4242" w:rsidP="003F4242">
            <w:pPr>
              <w:rPr>
                <w:sz w:val="20"/>
                <w:szCs w:val="20"/>
              </w:rPr>
            </w:pPr>
          </w:p>
        </w:tc>
        <w:tc>
          <w:tcPr>
            <w:tcW w:w="7110" w:type="dxa"/>
          </w:tcPr>
          <w:p w:rsidR="003F4242" w:rsidRPr="0060078E" w:rsidRDefault="001F06BA" w:rsidP="003F4242">
            <w:pPr>
              <w:rPr>
                <w:sz w:val="20"/>
                <w:szCs w:val="20"/>
              </w:rPr>
            </w:pPr>
            <w:r>
              <w:rPr>
                <w:sz w:val="20"/>
                <w:szCs w:val="20"/>
              </w:rPr>
              <w:t xml:space="preserve">About 42 </w:t>
            </w:r>
            <w:r w:rsidR="003F4242" w:rsidRPr="0060078E">
              <w:rPr>
                <w:sz w:val="20"/>
                <w:szCs w:val="20"/>
              </w:rPr>
              <w:t>Visitors</w:t>
            </w:r>
            <w:r w:rsidR="003F4242">
              <w:rPr>
                <w:sz w:val="20"/>
                <w:szCs w:val="20"/>
              </w:rPr>
              <w:t xml:space="preserve"> </w:t>
            </w:r>
          </w:p>
        </w:tc>
      </w:tr>
    </w:tbl>
    <w:p w:rsidR="003F4242" w:rsidRPr="0060078E" w:rsidRDefault="003F4242" w:rsidP="003F4242">
      <w:pPr>
        <w:jc w:val="center"/>
        <w:rPr>
          <w:sz w:val="20"/>
          <w:szCs w:val="20"/>
        </w:rPr>
      </w:pPr>
    </w:p>
    <w:tbl>
      <w:tblPr>
        <w:tblW w:w="11430" w:type="dxa"/>
        <w:tblInd w:w="-792" w:type="dxa"/>
        <w:tblBorders>
          <w:insideV w:val="single" w:sz="4" w:space="0" w:color="auto"/>
        </w:tblBorders>
        <w:tblLayout w:type="fixed"/>
        <w:tblLook w:val="0000" w:firstRow="0" w:lastRow="0" w:firstColumn="0" w:lastColumn="0" w:noHBand="0" w:noVBand="0"/>
      </w:tblPr>
      <w:tblGrid>
        <w:gridCol w:w="2070"/>
        <w:gridCol w:w="2790"/>
        <w:gridCol w:w="1800"/>
        <w:gridCol w:w="1350"/>
        <w:gridCol w:w="1260"/>
        <w:gridCol w:w="720"/>
        <w:gridCol w:w="1440"/>
      </w:tblGrid>
      <w:tr w:rsidR="003F4242" w:rsidRPr="0060078E" w:rsidTr="003F4242">
        <w:trPr>
          <w:trHeight w:val="711"/>
        </w:trPr>
        <w:tc>
          <w:tcPr>
            <w:tcW w:w="9270" w:type="dxa"/>
            <w:gridSpan w:val="5"/>
          </w:tcPr>
          <w:p w:rsidR="003F4242" w:rsidRPr="0060078E" w:rsidRDefault="003F4242" w:rsidP="003F4242">
            <w:pPr>
              <w:rPr>
                <w:sz w:val="20"/>
                <w:szCs w:val="20"/>
              </w:rPr>
            </w:pPr>
            <w:r w:rsidRPr="0060078E">
              <w:rPr>
                <w:sz w:val="20"/>
                <w:szCs w:val="20"/>
              </w:rPr>
              <w:t>The Board</w:t>
            </w:r>
            <w:r>
              <w:rPr>
                <w:sz w:val="20"/>
                <w:szCs w:val="20"/>
              </w:rPr>
              <w:t xml:space="preserve"> mee</w:t>
            </w:r>
            <w:r w:rsidR="001F06BA">
              <w:rPr>
                <w:sz w:val="20"/>
                <w:szCs w:val="20"/>
              </w:rPr>
              <w:t>ting was called to order at 6:01</w:t>
            </w:r>
            <w:r>
              <w:rPr>
                <w:sz w:val="20"/>
                <w:szCs w:val="20"/>
              </w:rPr>
              <w:t xml:space="preserve"> PM</w:t>
            </w:r>
            <w:r w:rsidRPr="0060078E">
              <w:rPr>
                <w:sz w:val="20"/>
                <w:szCs w:val="20"/>
              </w:rPr>
              <w:t xml:space="preserve"> by Board President Kim Myers in the </w:t>
            </w:r>
            <w:r>
              <w:rPr>
                <w:sz w:val="20"/>
                <w:szCs w:val="20"/>
              </w:rPr>
              <w:t xml:space="preserve">Board Conference Room of the Administration Building.  The Pledge of Allegiance was recited. </w:t>
            </w:r>
          </w:p>
        </w:tc>
        <w:tc>
          <w:tcPr>
            <w:tcW w:w="2160" w:type="dxa"/>
            <w:gridSpan w:val="2"/>
          </w:tcPr>
          <w:p w:rsidR="003F4242" w:rsidRPr="0060078E" w:rsidRDefault="003F4242" w:rsidP="003F4242">
            <w:pPr>
              <w:jc w:val="right"/>
              <w:rPr>
                <w:sz w:val="20"/>
                <w:szCs w:val="20"/>
              </w:rPr>
            </w:pPr>
            <w:r w:rsidRPr="0060078E">
              <w:rPr>
                <w:sz w:val="20"/>
                <w:szCs w:val="20"/>
              </w:rPr>
              <w:t>#</w:t>
            </w:r>
            <w:r>
              <w:rPr>
                <w:sz w:val="20"/>
                <w:szCs w:val="20"/>
              </w:rPr>
              <w:t>253-14</w:t>
            </w:r>
          </w:p>
          <w:p w:rsidR="003F4242" w:rsidRDefault="003F4242" w:rsidP="003F4242">
            <w:pPr>
              <w:jc w:val="right"/>
              <w:rPr>
                <w:sz w:val="20"/>
                <w:szCs w:val="20"/>
              </w:rPr>
            </w:pPr>
            <w:r>
              <w:rPr>
                <w:sz w:val="20"/>
                <w:szCs w:val="20"/>
              </w:rPr>
              <w:t xml:space="preserve">Call to Order and Pledge of Allegiance </w:t>
            </w:r>
          </w:p>
          <w:p w:rsidR="003F4242" w:rsidRPr="0060078E" w:rsidRDefault="003F4242" w:rsidP="003F4242">
            <w:pPr>
              <w:jc w:val="right"/>
              <w:rPr>
                <w:sz w:val="20"/>
                <w:szCs w:val="20"/>
              </w:rPr>
            </w:pPr>
          </w:p>
        </w:tc>
      </w:tr>
      <w:tr w:rsidR="003F4242" w:rsidRPr="0060078E" w:rsidTr="003F4242">
        <w:trPr>
          <w:trHeight w:val="711"/>
        </w:trPr>
        <w:tc>
          <w:tcPr>
            <w:tcW w:w="9270" w:type="dxa"/>
            <w:gridSpan w:val="5"/>
          </w:tcPr>
          <w:p w:rsidR="003F4242" w:rsidRDefault="00D6554F" w:rsidP="003F4242">
            <w:pPr>
              <w:rPr>
                <w:sz w:val="20"/>
                <w:szCs w:val="20"/>
              </w:rPr>
            </w:pPr>
            <w:r>
              <w:rPr>
                <w:sz w:val="20"/>
                <w:szCs w:val="20"/>
              </w:rPr>
              <w:t xml:space="preserve">Draft information of the 2014-15 </w:t>
            </w:r>
            <w:proofErr w:type="gramStart"/>
            <w:r>
              <w:rPr>
                <w:sz w:val="20"/>
                <w:szCs w:val="20"/>
              </w:rPr>
              <w:t>budget</w:t>
            </w:r>
            <w:proofErr w:type="gramEnd"/>
            <w:r>
              <w:rPr>
                <w:sz w:val="20"/>
                <w:szCs w:val="20"/>
              </w:rPr>
              <w:t xml:space="preserve"> was reviewed.  There is an anticipated reduction of $400,000 in State Aid.  Significant increases in retirement and insurance costs are projected.  Meetings are being held with cost center staff to review the current year and upcoming concerns.  More detailed information will be presented at the next Board development session.</w:t>
            </w:r>
          </w:p>
          <w:p w:rsidR="00D6554F" w:rsidRPr="0060078E" w:rsidRDefault="00D6554F" w:rsidP="003F4242">
            <w:pPr>
              <w:rPr>
                <w:sz w:val="20"/>
                <w:szCs w:val="20"/>
              </w:rPr>
            </w:pPr>
          </w:p>
        </w:tc>
        <w:tc>
          <w:tcPr>
            <w:tcW w:w="2160" w:type="dxa"/>
            <w:gridSpan w:val="2"/>
          </w:tcPr>
          <w:p w:rsidR="003F4242" w:rsidRDefault="003F4242" w:rsidP="003F4242">
            <w:pPr>
              <w:jc w:val="right"/>
              <w:rPr>
                <w:sz w:val="20"/>
                <w:szCs w:val="20"/>
              </w:rPr>
            </w:pPr>
            <w:r>
              <w:rPr>
                <w:sz w:val="20"/>
                <w:szCs w:val="20"/>
              </w:rPr>
              <w:t>#254-14</w:t>
            </w:r>
          </w:p>
          <w:p w:rsidR="003F4242" w:rsidRPr="0060078E" w:rsidRDefault="003F4242" w:rsidP="003F4242">
            <w:pPr>
              <w:jc w:val="right"/>
              <w:rPr>
                <w:sz w:val="20"/>
                <w:szCs w:val="20"/>
              </w:rPr>
            </w:pPr>
            <w:r>
              <w:rPr>
                <w:sz w:val="20"/>
                <w:szCs w:val="20"/>
              </w:rPr>
              <w:t>Board Development</w:t>
            </w:r>
          </w:p>
        </w:tc>
      </w:tr>
      <w:tr w:rsidR="003F4242" w:rsidRPr="0060078E" w:rsidTr="003F4242">
        <w:trPr>
          <w:trHeight w:val="711"/>
        </w:trPr>
        <w:tc>
          <w:tcPr>
            <w:tcW w:w="9270" w:type="dxa"/>
            <w:gridSpan w:val="5"/>
          </w:tcPr>
          <w:p w:rsidR="003F4242" w:rsidRDefault="003F4242" w:rsidP="003F4242">
            <w:pPr>
              <w:rPr>
                <w:sz w:val="20"/>
                <w:szCs w:val="20"/>
              </w:rPr>
            </w:pPr>
            <w:r w:rsidRPr="0060078E">
              <w:rPr>
                <w:sz w:val="20"/>
                <w:szCs w:val="20"/>
              </w:rPr>
              <w:t>On motion by</w:t>
            </w:r>
            <w:r w:rsidR="001F06BA">
              <w:rPr>
                <w:sz w:val="20"/>
                <w:szCs w:val="20"/>
              </w:rPr>
              <w:t xml:space="preserve"> David Hanson</w:t>
            </w:r>
            <w:r>
              <w:rPr>
                <w:sz w:val="20"/>
                <w:szCs w:val="20"/>
              </w:rPr>
              <w:t>, se</w:t>
            </w:r>
            <w:r w:rsidR="001F06BA">
              <w:rPr>
                <w:sz w:val="20"/>
                <w:szCs w:val="20"/>
              </w:rPr>
              <w:t>cond by John Hroncich</w:t>
            </w:r>
            <w:r w:rsidRPr="0060078E">
              <w:rPr>
                <w:sz w:val="20"/>
                <w:szCs w:val="20"/>
              </w:rPr>
              <w:t xml:space="preserve">, the Board voted </w:t>
            </w:r>
            <w:r w:rsidR="001F06BA">
              <w:rPr>
                <w:sz w:val="20"/>
                <w:szCs w:val="20"/>
              </w:rPr>
              <w:t>7</w:t>
            </w:r>
            <w:r w:rsidRPr="0060078E">
              <w:rPr>
                <w:sz w:val="20"/>
                <w:szCs w:val="20"/>
              </w:rPr>
              <w:t xml:space="preserve"> to 0 to adjourn immediately into Executive Session </w:t>
            </w:r>
            <w:r>
              <w:rPr>
                <w:sz w:val="20"/>
                <w:szCs w:val="20"/>
              </w:rPr>
              <w:t>to discuss</w:t>
            </w:r>
            <w:r w:rsidRPr="0060078E">
              <w:rPr>
                <w:sz w:val="20"/>
                <w:szCs w:val="20"/>
              </w:rPr>
              <w:t xml:space="preserve"> recommendations from the Committee on Special Education and the Committee on Preschool Special Education</w:t>
            </w:r>
            <w:r>
              <w:rPr>
                <w:sz w:val="20"/>
                <w:szCs w:val="20"/>
              </w:rPr>
              <w:t>.</w:t>
            </w:r>
            <w:r w:rsidR="001F06BA">
              <w:rPr>
                <w:sz w:val="20"/>
                <w:szCs w:val="20"/>
              </w:rPr>
              <w:t xml:space="preserve">  The Board also reviewed the possible</w:t>
            </w:r>
            <w:r w:rsidR="00825CDD">
              <w:rPr>
                <w:sz w:val="20"/>
                <w:szCs w:val="20"/>
              </w:rPr>
              <w:t xml:space="preserve"> </w:t>
            </w:r>
            <w:r w:rsidR="004C6941">
              <w:rPr>
                <w:sz w:val="20"/>
                <w:szCs w:val="20"/>
              </w:rPr>
              <w:t>effects of a proposed tax exemption, was informed about the status of VTA negotiations and was updated on several personnel issues.</w:t>
            </w:r>
          </w:p>
          <w:p w:rsidR="003F4242" w:rsidRPr="0060078E" w:rsidRDefault="003F4242" w:rsidP="003F4242">
            <w:pPr>
              <w:rPr>
                <w:sz w:val="20"/>
                <w:szCs w:val="20"/>
              </w:rPr>
            </w:pPr>
            <w:r w:rsidRPr="0060078E">
              <w:rPr>
                <w:sz w:val="20"/>
                <w:szCs w:val="20"/>
              </w:rPr>
              <w:t xml:space="preserve"> </w:t>
            </w:r>
          </w:p>
        </w:tc>
        <w:tc>
          <w:tcPr>
            <w:tcW w:w="2160" w:type="dxa"/>
            <w:gridSpan w:val="2"/>
          </w:tcPr>
          <w:p w:rsidR="003F4242" w:rsidRPr="0060078E" w:rsidRDefault="003F4242" w:rsidP="003F4242">
            <w:pPr>
              <w:jc w:val="right"/>
              <w:rPr>
                <w:sz w:val="20"/>
                <w:szCs w:val="20"/>
              </w:rPr>
            </w:pPr>
            <w:r w:rsidRPr="0060078E">
              <w:rPr>
                <w:sz w:val="20"/>
                <w:szCs w:val="20"/>
              </w:rPr>
              <w:t>#</w:t>
            </w:r>
            <w:r>
              <w:rPr>
                <w:sz w:val="20"/>
                <w:szCs w:val="20"/>
              </w:rPr>
              <w:t>254</w:t>
            </w:r>
            <w:r w:rsidRPr="0060078E">
              <w:rPr>
                <w:sz w:val="20"/>
                <w:szCs w:val="20"/>
              </w:rPr>
              <w:t>-1</w:t>
            </w:r>
            <w:r>
              <w:rPr>
                <w:sz w:val="20"/>
                <w:szCs w:val="20"/>
              </w:rPr>
              <w:t>4</w:t>
            </w:r>
          </w:p>
          <w:p w:rsidR="003F4242" w:rsidRPr="0060078E" w:rsidRDefault="003F4242" w:rsidP="003F4242">
            <w:pPr>
              <w:jc w:val="right"/>
              <w:rPr>
                <w:sz w:val="20"/>
                <w:szCs w:val="20"/>
              </w:rPr>
            </w:pPr>
            <w:r w:rsidRPr="0060078E">
              <w:rPr>
                <w:sz w:val="20"/>
                <w:szCs w:val="20"/>
              </w:rPr>
              <w:t>Executive Session</w:t>
            </w:r>
          </w:p>
        </w:tc>
      </w:tr>
      <w:tr w:rsidR="003F4242" w:rsidRPr="0060078E" w:rsidTr="003F4242">
        <w:trPr>
          <w:trHeight w:val="378"/>
        </w:trPr>
        <w:tc>
          <w:tcPr>
            <w:tcW w:w="9270" w:type="dxa"/>
            <w:gridSpan w:val="5"/>
          </w:tcPr>
          <w:p w:rsidR="003F4242" w:rsidRPr="0060078E" w:rsidRDefault="003F4242" w:rsidP="003F4242">
            <w:pPr>
              <w:rPr>
                <w:sz w:val="20"/>
                <w:szCs w:val="20"/>
              </w:rPr>
            </w:pPr>
            <w:r>
              <w:rPr>
                <w:sz w:val="20"/>
                <w:szCs w:val="20"/>
              </w:rPr>
              <w:t>The Board r</w:t>
            </w:r>
            <w:r w:rsidR="00D6554F">
              <w:rPr>
                <w:sz w:val="20"/>
                <w:szCs w:val="20"/>
              </w:rPr>
              <w:t>eturned to open session at 6:57</w:t>
            </w:r>
            <w:r>
              <w:rPr>
                <w:sz w:val="20"/>
                <w:szCs w:val="20"/>
              </w:rPr>
              <w:t>PM.</w:t>
            </w:r>
          </w:p>
        </w:tc>
        <w:tc>
          <w:tcPr>
            <w:tcW w:w="2160" w:type="dxa"/>
            <w:gridSpan w:val="2"/>
          </w:tcPr>
          <w:p w:rsidR="003F4242" w:rsidRPr="0060078E" w:rsidRDefault="003F4242" w:rsidP="003F4242">
            <w:pPr>
              <w:jc w:val="right"/>
              <w:rPr>
                <w:sz w:val="20"/>
                <w:szCs w:val="20"/>
              </w:rPr>
            </w:pPr>
          </w:p>
        </w:tc>
      </w:tr>
      <w:tr w:rsidR="003F4242" w:rsidRPr="0060078E" w:rsidTr="003F4242">
        <w:trPr>
          <w:trHeight w:val="711"/>
        </w:trPr>
        <w:tc>
          <w:tcPr>
            <w:tcW w:w="9270" w:type="dxa"/>
            <w:gridSpan w:val="5"/>
          </w:tcPr>
          <w:p w:rsidR="003F4242" w:rsidRPr="0060078E" w:rsidRDefault="003F4242" w:rsidP="003F4242">
            <w:pPr>
              <w:rPr>
                <w:sz w:val="20"/>
                <w:szCs w:val="20"/>
              </w:rPr>
            </w:pPr>
            <w:r>
              <w:rPr>
                <w:sz w:val="20"/>
                <w:szCs w:val="20"/>
              </w:rPr>
              <w:t>On m</w:t>
            </w:r>
            <w:r w:rsidR="00D6554F">
              <w:rPr>
                <w:sz w:val="20"/>
                <w:szCs w:val="20"/>
              </w:rPr>
              <w:t>otion by Joan Miller</w:t>
            </w:r>
            <w:r>
              <w:rPr>
                <w:sz w:val="20"/>
                <w:szCs w:val="20"/>
              </w:rPr>
              <w:t>, se</w:t>
            </w:r>
            <w:r w:rsidR="00D6554F">
              <w:rPr>
                <w:sz w:val="20"/>
                <w:szCs w:val="20"/>
              </w:rPr>
              <w:t>cond by John Hroncich</w:t>
            </w:r>
            <w:r w:rsidRPr="0060078E">
              <w:rPr>
                <w:sz w:val="20"/>
                <w:szCs w:val="20"/>
              </w:rPr>
              <w:t xml:space="preserve">, the Board voted </w:t>
            </w:r>
            <w:r>
              <w:rPr>
                <w:sz w:val="20"/>
                <w:szCs w:val="20"/>
              </w:rPr>
              <w:t>8</w:t>
            </w:r>
            <w:r w:rsidRPr="0060078E">
              <w:rPr>
                <w:sz w:val="20"/>
                <w:szCs w:val="20"/>
              </w:rPr>
              <w:t xml:space="preserve"> to 0 to approve the minutes of the </w:t>
            </w:r>
            <w:r>
              <w:rPr>
                <w:sz w:val="20"/>
                <w:szCs w:val="20"/>
              </w:rPr>
              <w:t>January 28, 2014 meeting as written</w:t>
            </w:r>
            <w:r w:rsidR="00D6554F">
              <w:rPr>
                <w:sz w:val="20"/>
                <w:szCs w:val="20"/>
              </w:rPr>
              <w:t xml:space="preserve">. </w:t>
            </w:r>
          </w:p>
        </w:tc>
        <w:tc>
          <w:tcPr>
            <w:tcW w:w="2160" w:type="dxa"/>
            <w:gridSpan w:val="2"/>
          </w:tcPr>
          <w:p w:rsidR="003F4242" w:rsidRPr="0060078E" w:rsidRDefault="003F4242" w:rsidP="003F4242">
            <w:pPr>
              <w:jc w:val="right"/>
              <w:rPr>
                <w:sz w:val="20"/>
                <w:szCs w:val="20"/>
              </w:rPr>
            </w:pPr>
            <w:r w:rsidRPr="0060078E">
              <w:rPr>
                <w:sz w:val="20"/>
                <w:szCs w:val="20"/>
              </w:rPr>
              <w:t>#</w:t>
            </w:r>
            <w:r>
              <w:rPr>
                <w:sz w:val="20"/>
                <w:szCs w:val="20"/>
              </w:rPr>
              <w:t>255</w:t>
            </w:r>
            <w:r w:rsidRPr="0060078E">
              <w:rPr>
                <w:sz w:val="20"/>
                <w:szCs w:val="20"/>
              </w:rPr>
              <w:t>-1</w:t>
            </w:r>
            <w:r>
              <w:rPr>
                <w:sz w:val="20"/>
                <w:szCs w:val="20"/>
              </w:rPr>
              <w:t>4</w:t>
            </w:r>
          </w:p>
          <w:p w:rsidR="003F4242" w:rsidRPr="0060078E" w:rsidRDefault="003F4242" w:rsidP="003F4242">
            <w:pPr>
              <w:jc w:val="right"/>
              <w:rPr>
                <w:sz w:val="20"/>
                <w:szCs w:val="20"/>
              </w:rPr>
            </w:pPr>
            <w:r w:rsidRPr="0060078E">
              <w:rPr>
                <w:sz w:val="20"/>
                <w:szCs w:val="20"/>
              </w:rPr>
              <w:t>Approval of Minutes</w:t>
            </w:r>
          </w:p>
          <w:p w:rsidR="003F4242" w:rsidRPr="0060078E" w:rsidRDefault="003F4242" w:rsidP="003F4242">
            <w:pPr>
              <w:jc w:val="right"/>
              <w:rPr>
                <w:sz w:val="20"/>
                <w:szCs w:val="20"/>
              </w:rPr>
            </w:pPr>
          </w:p>
        </w:tc>
      </w:tr>
      <w:tr w:rsidR="003F4242" w:rsidRPr="0060078E" w:rsidTr="003F4242">
        <w:trPr>
          <w:trHeight w:val="468"/>
        </w:trPr>
        <w:tc>
          <w:tcPr>
            <w:tcW w:w="9270" w:type="dxa"/>
            <w:gridSpan w:val="5"/>
          </w:tcPr>
          <w:p w:rsidR="003F4242" w:rsidRPr="0060078E" w:rsidRDefault="003F4242" w:rsidP="003F4242">
            <w:pPr>
              <w:rPr>
                <w:sz w:val="20"/>
                <w:szCs w:val="20"/>
              </w:rPr>
            </w:pPr>
            <w:r>
              <w:rPr>
                <w:sz w:val="20"/>
                <w:szCs w:val="20"/>
              </w:rPr>
              <w:t>None.</w:t>
            </w:r>
          </w:p>
        </w:tc>
        <w:tc>
          <w:tcPr>
            <w:tcW w:w="2160" w:type="dxa"/>
            <w:gridSpan w:val="2"/>
          </w:tcPr>
          <w:p w:rsidR="003F4242" w:rsidRPr="0060078E" w:rsidRDefault="003F4242" w:rsidP="003F4242">
            <w:pPr>
              <w:jc w:val="right"/>
              <w:rPr>
                <w:sz w:val="20"/>
                <w:szCs w:val="20"/>
              </w:rPr>
            </w:pPr>
            <w:r w:rsidRPr="0060078E">
              <w:rPr>
                <w:sz w:val="20"/>
                <w:szCs w:val="20"/>
              </w:rPr>
              <w:t>#</w:t>
            </w:r>
            <w:r>
              <w:rPr>
                <w:sz w:val="20"/>
                <w:szCs w:val="20"/>
              </w:rPr>
              <w:t>256-14</w:t>
            </w:r>
          </w:p>
          <w:p w:rsidR="003F4242" w:rsidRPr="0060078E" w:rsidRDefault="003F4242" w:rsidP="003F4242">
            <w:pPr>
              <w:jc w:val="right"/>
              <w:rPr>
                <w:sz w:val="20"/>
                <w:szCs w:val="20"/>
              </w:rPr>
            </w:pPr>
            <w:r w:rsidRPr="0060078E">
              <w:rPr>
                <w:sz w:val="20"/>
                <w:szCs w:val="20"/>
              </w:rPr>
              <w:t>Public Comments on Agenda Items</w:t>
            </w:r>
          </w:p>
          <w:p w:rsidR="003F4242" w:rsidRPr="0060078E" w:rsidRDefault="003F4242" w:rsidP="003F4242">
            <w:pPr>
              <w:jc w:val="right"/>
              <w:rPr>
                <w:sz w:val="20"/>
                <w:szCs w:val="20"/>
              </w:rPr>
            </w:pPr>
          </w:p>
        </w:tc>
      </w:tr>
      <w:tr w:rsidR="003F4242" w:rsidRPr="0060078E" w:rsidTr="003F4242">
        <w:trPr>
          <w:trHeight w:val="756"/>
        </w:trPr>
        <w:tc>
          <w:tcPr>
            <w:tcW w:w="9270" w:type="dxa"/>
            <w:gridSpan w:val="5"/>
          </w:tcPr>
          <w:p w:rsidR="003F4242" w:rsidRDefault="003F4242" w:rsidP="003F4242">
            <w:pPr>
              <w:rPr>
                <w:sz w:val="20"/>
                <w:szCs w:val="20"/>
              </w:rPr>
            </w:pPr>
            <w:r>
              <w:rPr>
                <w:sz w:val="20"/>
                <w:szCs w:val="20"/>
                <w:u w:val="single"/>
              </w:rPr>
              <w:t>Student Government Representative:</w:t>
            </w:r>
            <w:r w:rsidRPr="000C7803">
              <w:rPr>
                <w:sz w:val="20"/>
                <w:szCs w:val="20"/>
              </w:rPr>
              <w:t xml:space="preserve">  </w:t>
            </w:r>
            <w:r w:rsidR="00D6554F">
              <w:rPr>
                <w:sz w:val="20"/>
                <w:szCs w:val="20"/>
              </w:rPr>
              <w:t>None.</w:t>
            </w:r>
            <w:r>
              <w:rPr>
                <w:sz w:val="20"/>
                <w:szCs w:val="20"/>
              </w:rPr>
              <w:t xml:space="preserve">  </w:t>
            </w:r>
          </w:p>
          <w:p w:rsidR="003F4242" w:rsidRPr="00150A76" w:rsidRDefault="003F4242" w:rsidP="003F4242">
            <w:pPr>
              <w:rPr>
                <w:sz w:val="20"/>
                <w:szCs w:val="20"/>
              </w:rPr>
            </w:pPr>
          </w:p>
          <w:p w:rsidR="003F4242" w:rsidRPr="0060078E" w:rsidRDefault="003F4242" w:rsidP="003F4242">
            <w:pPr>
              <w:rPr>
                <w:sz w:val="20"/>
                <w:szCs w:val="20"/>
              </w:rPr>
            </w:pPr>
            <w:r w:rsidRPr="0060078E">
              <w:rPr>
                <w:sz w:val="20"/>
                <w:szCs w:val="20"/>
                <w:u w:val="single"/>
              </w:rPr>
              <w:t>Board President Kim Myers reported</w:t>
            </w:r>
            <w:r w:rsidRPr="0060078E">
              <w:rPr>
                <w:sz w:val="20"/>
                <w:szCs w:val="20"/>
              </w:rPr>
              <w:t>:</w:t>
            </w:r>
          </w:p>
          <w:p w:rsidR="003F4242" w:rsidRDefault="003F4242" w:rsidP="003F4242">
            <w:pPr>
              <w:pStyle w:val="BodyText"/>
              <w:rPr>
                <w:szCs w:val="20"/>
              </w:rPr>
            </w:pPr>
            <w:r>
              <w:rPr>
                <w:szCs w:val="20"/>
              </w:rPr>
              <w:t xml:space="preserve">--Liaisons: </w:t>
            </w:r>
            <w:r w:rsidR="00D6554F">
              <w:rPr>
                <w:szCs w:val="20"/>
              </w:rPr>
              <w:t xml:space="preserve">The Tioga Hills musical was very successful, students did a great job.  Local legislators attended the BOCES breakfast to listen to district concerns.   The </w:t>
            </w:r>
            <w:r w:rsidR="00273AE9">
              <w:rPr>
                <w:szCs w:val="20"/>
              </w:rPr>
              <w:t xml:space="preserve">Health Insurance Consortium met and agreed upon a change in the system to establish rates.  Excellus will present workshops to staff in April.  District Planning Group met to share building information.  Clayton Avenue is busy with cooperative activities with the high school students and setting up an on-line ordering system for spirit items.  </w:t>
            </w:r>
          </w:p>
          <w:p w:rsidR="003F4242" w:rsidRDefault="00D6554F" w:rsidP="003F4242">
            <w:pPr>
              <w:pStyle w:val="BodyText"/>
              <w:rPr>
                <w:szCs w:val="20"/>
              </w:rPr>
            </w:pPr>
            <w:r>
              <w:rPr>
                <w:szCs w:val="20"/>
              </w:rPr>
              <w:t>--A 3R Drill was held today at the high school, local law enforcement agencies participated with canine involvement.  Nothing was found.</w:t>
            </w:r>
          </w:p>
          <w:p w:rsidR="00D6554F" w:rsidRDefault="00273AE9" w:rsidP="003F4242">
            <w:pPr>
              <w:pStyle w:val="BodyText"/>
              <w:rPr>
                <w:szCs w:val="20"/>
              </w:rPr>
            </w:pPr>
            <w:r>
              <w:rPr>
                <w:szCs w:val="20"/>
              </w:rPr>
              <w:t>--The BOCES Legislative Breakfast was attended by local representatives who indicated that they understand the district’s concerns about the rollout of the Common Core.</w:t>
            </w:r>
          </w:p>
          <w:p w:rsidR="00273AE9" w:rsidRDefault="00273AE9" w:rsidP="003F4242">
            <w:pPr>
              <w:pStyle w:val="BodyText"/>
              <w:rPr>
                <w:szCs w:val="20"/>
              </w:rPr>
            </w:pPr>
            <w:r>
              <w:rPr>
                <w:szCs w:val="20"/>
              </w:rPr>
              <w:t>--The Chinese New Year celebration was held last week, with a good turnout and lots of activities.</w:t>
            </w:r>
          </w:p>
          <w:p w:rsidR="00273AE9" w:rsidRDefault="00273AE9" w:rsidP="003F4242">
            <w:pPr>
              <w:pStyle w:val="BodyText"/>
              <w:rPr>
                <w:szCs w:val="20"/>
              </w:rPr>
            </w:pPr>
            <w:r>
              <w:rPr>
                <w:szCs w:val="20"/>
              </w:rPr>
              <w:t xml:space="preserve">--High school guidance staff </w:t>
            </w:r>
            <w:proofErr w:type="gramStart"/>
            <w:r>
              <w:rPr>
                <w:szCs w:val="20"/>
              </w:rPr>
              <w:t>are</w:t>
            </w:r>
            <w:proofErr w:type="gramEnd"/>
            <w:r>
              <w:rPr>
                <w:szCs w:val="20"/>
              </w:rPr>
              <w:t xml:space="preserve"> sponsoring a district-wide food drive</w:t>
            </w:r>
            <w:r w:rsidR="00FD2304">
              <w:rPr>
                <w:szCs w:val="20"/>
              </w:rPr>
              <w:t>.</w:t>
            </w:r>
          </w:p>
          <w:p w:rsidR="00273AE9" w:rsidRDefault="00273AE9" w:rsidP="003F4242">
            <w:pPr>
              <w:pStyle w:val="BodyText"/>
              <w:rPr>
                <w:szCs w:val="20"/>
              </w:rPr>
            </w:pPr>
            <w:r>
              <w:rPr>
                <w:szCs w:val="20"/>
              </w:rPr>
              <w:t>--Thursday night will be the Sweetheart’s Dance at the high</w:t>
            </w:r>
            <w:r w:rsidR="00BE1BED">
              <w:rPr>
                <w:szCs w:val="20"/>
              </w:rPr>
              <w:t xml:space="preserve"> school;</w:t>
            </w:r>
            <w:r>
              <w:rPr>
                <w:szCs w:val="20"/>
              </w:rPr>
              <w:t xml:space="preserve"> a snow date </w:t>
            </w:r>
            <w:r w:rsidR="00AC711E">
              <w:rPr>
                <w:szCs w:val="20"/>
              </w:rPr>
              <w:t xml:space="preserve">has been set </w:t>
            </w:r>
            <w:r>
              <w:rPr>
                <w:szCs w:val="20"/>
              </w:rPr>
              <w:t>in case.</w:t>
            </w:r>
          </w:p>
          <w:p w:rsidR="00273AE9" w:rsidRPr="0075147D" w:rsidRDefault="00EF35F5" w:rsidP="003F4242">
            <w:pPr>
              <w:pStyle w:val="BodyText"/>
              <w:rPr>
                <w:i/>
                <w:szCs w:val="20"/>
              </w:rPr>
            </w:pPr>
            <w:r>
              <w:rPr>
                <w:szCs w:val="20"/>
              </w:rPr>
              <w:t>--T</w:t>
            </w:r>
            <w:r w:rsidR="00273AE9">
              <w:rPr>
                <w:szCs w:val="20"/>
              </w:rPr>
              <w:t xml:space="preserve">he District has used 3 emergency closure days so far this year.  </w:t>
            </w:r>
            <w:r w:rsidR="0075147D" w:rsidRPr="0075147D">
              <w:rPr>
                <w:i/>
                <w:szCs w:val="20"/>
              </w:rPr>
              <w:t xml:space="preserve">To clarify:  the </w:t>
            </w:r>
            <w:r w:rsidR="00AC711E">
              <w:rPr>
                <w:i/>
                <w:szCs w:val="20"/>
              </w:rPr>
              <w:t xml:space="preserve">2013-14 </w:t>
            </w:r>
            <w:proofErr w:type="gramStart"/>
            <w:r w:rsidR="0075147D" w:rsidRPr="0075147D">
              <w:rPr>
                <w:i/>
                <w:szCs w:val="20"/>
              </w:rPr>
              <w:t>calendar</w:t>
            </w:r>
            <w:proofErr w:type="gramEnd"/>
            <w:r w:rsidR="0075147D" w:rsidRPr="0075147D">
              <w:rPr>
                <w:i/>
                <w:szCs w:val="20"/>
              </w:rPr>
              <w:t xml:space="preserve"> had 7 student countable days built in (3 conference days and 4 e</w:t>
            </w:r>
            <w:r w:rsidR="00AC711E">
              <w:rPr>
                <w:i/>
                <w:szCs w:val="20"/>
              </w:rPr>
              <w:t xml:space="preserve">mergency closure days). Right now </w:t>
            </w:r>
            <w:r w:rsidR="0075147D" w:rsidRPr="0075147D">
              <w:rPr>
                <w:i/>
                <w:szCs w:val="20"/>
              </w:rPr>
              <w:t>we have 4 countable days left</w:t>
            </w:r>
            <w:r w:rsidR="00A83ABE">
              <w:rPr>
                <w:i/>
                <w:szCs w:val="20"/>
              </w:rPr>
              <w:t xml:space="preserve"> to use</w:t>
            </w:r>
            <w:r w:rsidR="0075147D" w:rsidRPr="0075147D">
              <w:rPr>
                <w:i/>
                <w:szCs w:val="20"/>
              </w:rPr>
              <w:t xml:space="preserve"> if needed before any adjustments would have to be made to the remaining of the established 2013-14 calendar</w:t>
            </w:r>
            <w:r w:rsidR="00AC711E">
              <w:rPr>
                <w:i/>
                <w:szCs w:val="20"/>
              </w:rPr>
              <w:t xml:space="preserve"> by using </w:t>
            </w:r>
            <w:r w:rsidR="00FD2304">
              <w:rPr>
                <w:i/>
                <w:szCs w:val="20"/>
              </w:rPr>
              <w:t>make up days</w:t>
            </w:r>
            <w:r w:rsidR="00E32C9D">
              <w:rPr>
                <w:i/>
                <w:szCs w:val="20"/>
              </w:rPr>
              <w:t xml:space="preserve"> that would impact scheduled vacation time.  In that event, the order of make-up days is listing on the district’s calendar. </w:t>
            </w:r>
          </w:p>
          <w:p w:rsidR="00273AE9" w:rsidRDefault="00EF35F5" w:rsidP="003F4242">
            <w:pPr>
              <w:pStyle w:val="BodyText"/>
              <w:rPr>
                <w:szCs w:val="20"/>
              </w:rPr>
            </w:pPr>
            <w:r>
              <w:rPr>
                <w:szCs w:val="20"/>
              </w:rPr>
              <w:t>--T</w:t>
            </w:r>
            <w:r w:rsidR="0075147D">
              <w:rPr>
                <w:szCs w:val="20"/>
              </w:rPr>
              <w:t>he Board’s team finished 5</w:t>
            </w:r>
            <w:r w:rsidR="0075147D" w:rsidRPr="0075147D">
              <w:rPr>
                <w:szCs w:val="20"/>
                <w:vertAlign w:val="superscript"/>
              </w:rPr>
              <w:t>th</w:t>
            </w:r>
            <w:r w:rsidR="0075147D">
              <w:rPr>
                <w:szCs w:val="20"/>
              </w:rPr>
              <w:t xml:space="preserve"> </w:t>
            </w:r>
            <w:r w:rsidR="004C6941">
              <w:rPr>
                <w:szCs w:val="20"/>
              </w:rPr>
              <w:t>at Trivia Night sponsored by the Vestal School Foundation</w:t>
            </w:r>
            <w:r w:rsidR="00FD2304">
              <w:rPr>
                <w:szCs w:val="20"/>
              </w:rPr>
              <w:t>.</w:t>
            </w:r>
          </w:p>
          <w:p w:rsidR="004C6941" w:rsidRDefault="004C6941" w:rsidP="003F4242">
            <w:pPr>
              <w:pStyle w:val="BodyText"/>
              <w:rPr>
                <w:szCs w:val="20"/>
              </w:rPr>
            </w:pPr>
            <w:r>
              <w:rPr>
                <w:szCs w:val="20"/>
              </w:rPr>
              <w:t>--Tickets for the high school’s performance of “Shrek” are now available</w:t>
            </w:r>
            <w:r w:rsidR="00FD2304">
              <w:rPr>
                <w:szCs w:val="20"/>
              </w:rPr>
              <w:t>.</w:t>
            </w:r>
          </w:p>
          <w:p w:rsidR="004C6941" w:rsidRPr="0075147D" w:rsidRDefault="004C6941" w:rsidP="003F4242">
            <w:pPr>
              <w:pStyle w:val="BodyText"/>
              <w:rPr>
                <w:szCs w:val="20"/>
              </w:rPr>
            </w:pPr>
            <w:r>
              <w:rPr>
                <w:szCs w:val="20"/>
              </w:rPr>
              <w:t>--The Running of the Bears 5K walk/run will be held in March.</w:t>
            </w:r>
          </w:p>
          <w:p w:rsidR="00FD2304" w:rsidRDefault="00FD2304" w:rsidP="003F4242">
            <w:pPr>
              <w:pStyle w:val="BodyText"/>
              <w:rPr>
                <w:szCs w:val="20"/>
                <w:u w:val="single"/>
              </w:rPr>
            </w:pPr>
          </w:p>
          <w:p w:rsidR="003F4242" w:rsidRPr="0060078E" w:rsidRDefault="003F4242" w:rsidP="003F4242">
            <w:pPr>
              <w:pStyle w:val="BodyText"/>
              <w:rPr>
                <w:szCs w:val="20"/>
              </w:rPr>
            </w:pPr>
            <w:r w:rsidRPr="0060078E">
              <w:rPr>
                <w:szCs w:val="20"/>
                <w:u w:val="single"/>
              </w:rPr>
              <w:t>Superintendent Mark LaRoach reported</w:t>
            </w:r>
            <w:r w:rsidRPr="0060078E">
              <w:rPr>
                <w:szCs w:val="20"/>
              </w:rPr>
              <w:t xml:space="preserve">: </w:t>
            </w:r>
          </w:p>
          <w:p w:rsidR="003F4242" w:rsidRDefault="004C6941" w:rsidP="003F4242">
            <w:pPr>
              <w:pStyle w:val="BodyText"/>
              <w:rPr>
                <w:szCs w:val="20"/>
              </w:rPr>
            </w:pPr>
            <w:r>
              <w:rPr>
                <w:szCs w:val="20"/>
              </w:rPr>
              <w:t>--Glenwood had received a grant from the Vestal School Foundation for an alternative learning space and has set up the area for play-based learning.  Kindergarten and grade 1 students are using the space to develop academic, social, emotional and physical abilities through hands-on activities.</w:t>
            </w:r>
          </w:p>
          <w:p w:rsidR="004C6941" w:rsidRDefault="004C6941" w:rsidP="003F4242">
            <w:pPr>
              <w:pStyle w:val="BodyText"/>
              <w:rPr>
                <w:szCs w:val="20"/>
              </w:rPr>
            </w:pPr>
            <w:r>
              <w:rPr>
                <w:szCs w:val="20"/>
              </w:rPr>
              <w:t xml:space="preserve">--A 3 on 3 </w:t>
            </w:r>
            <w:proofErr w:type="gramStart"/>
            <w:r>
              <w:rPr>
                <w:szCs w:val="20"/>
              </w:rPr>
              <w:t>tournament</w:t>
            </w:r>
            <w:proofErr w:type="gramEnd"/>
            <w:r>
              <w:rPr>
                <w:szCs w:val="20"/>
              </w:rPr>
              <w:t xml:space="preserve"> will be held at Clayton </w:t>
            </w:r>
            <w:r w:rsidR="00A83ABE">
              <w:rPr>
                <w:szCs w:val="20"/>
              </w:rPr>
              <w:t>Avenue on March 22 for 4</w:t>
            </w:r>
            <w:r w:rsidR="00A83ABE" w:rsidRPr="00A83ABE">
              <w:rPr>
                <w:szCs w:val="20"/>
                <w:vertAlign w:val="superscript"/>
              </w:rPr>
              <w:t>th</w:t>
            </w:r>
            <w:r w:rsidR="00A83ABE">
              <w:rPr>
                <w:szCs w:val="20"/>
              </w:rPr>
              <w:t xml:space="preserve"> and 5</w:t>
            </w:r>
            <w:r w:rsidR="00A83ABE" w:rsidRPr="00A83ABE">
              <w:rPr>
                <w:szCs w:val="20"/>
                <w:vertAlign w:val="superscript"/>
              </w:rPr>
              <w:t>th</w:t>
            </w:r>
            <w:r w:rsidR="00A83ABE">
              <w:rPr>
                <w:szCs w:val="20"/>
              </w:rPr>
              <w:t xml:space="preserve"> grade students.  Varsity boys and girls players will referee.  The football team has been asked to play the kick-off game in the Syracuse Dome next September.  Our baseball team will play against Maine Endwell at the opening of their new baseball field.  The pep rally was held last week to re</w:t>
            </w:r>
            <w:r w:rsidR="00AC711E">
              <w:rPr>
                <w:szCs w:val="20"/>
              </w:rPr>
              <w:t>cognize the winter sports teams;</w:t>
            </w:r>
            <w:r w:rsidR="00A83ABE">
              <w:rPr>
                <w:szCs w:val="20"/>
              </w:rPr>
              <w:t xml:space="preserve"> it was organized by the Varsity Club and featured a student vs. </w:t>
            </w:r>
            <w:r w:rsidR="00BE1BED">
              <w:rPr>
                <w:szCs w:val="20"/>
              </w:rPr>
              <w:t>staff basketball</w:t>
            </w:r>
            <w:r w:rsidR="00A83ABE">
              <w:rPr>
                <w:szCs w:val="20"/>
              </w:rPr>
              <w:t xml:space="preserve"> game and chorus contest. </w:t>
            </w:r>
          </w:p>
          <w:p w:rsidR="003F4242" w:rsidRDefault="00AE59EE" w:rsidP="003F4242">
            <w:pPr>
              <w:pStyle w:val="BodyText"/>
              <w:rPr>
                <w:szCs w:val="20"/>
              </w:rPr>
            </w:pPr>
            <w:r>
              <w:rPr>
                <w:szCs w:val="20"/>
              </w:rPr>
              <w:t>--T</w:t>
            </w:r>
            <w:r w:rsidR="00A83ABE">
              <w:rPr>
                <w:szCs w:val="20"/>
              </w:rPr>
              <w:t>he Middle School held an African Experience Workshop last week, with staff from Ithaca College instructing the chorus and glee student</w:t>
            </w:r>
            <w:r w:rsidR="00BE1BED">
              <w:rPr>
                <w:szCs w:val="20"/>
              </w:rPr>
              <w:t>s</w:t>
            </w:r>
            <w:r w:rsidR="00A83ABE">
              <w:rPr>
                <w:szCs w:val="20"/>
              </w:rPr>
              <w:t xml:space="preserve"> in the morning and then performing for parents in the afternoon.  </w:t>
            </w:r>
          </w:p>
          <w:p w:rsidR="00A83ABE" w:rsidRDefault="00AE59EE" w:rsidP="003F4242">
            <w:pPr>
              <w:pStyle w:val="BodyText"/>
              <w:rPr>
                <w:szCs w:val="20"/>
              </w:rPr>
            </w:pPr>
            <w:r>
              <w:rPr>
                <w:szCs w:val="20"/>
              </w:rPr>
              <w:t>--S</w:t>
            </w:r>
            <w:r w:rsidR="00A83ABE">
              <w:rPr>
                <w:szCs w:val="20"/>
              </w:rPr>
              <w:t>tudents finished in 1</w:t>
            </w:r>
            <w:r w:rsidR="00A83ABE" w:rsidRPr="00A83ABE">
              <w:rPr>
                <w:szCs w:val="20"/>
                <w:vertAlign w:val="superscript"/>
              </w:rPr>
              <w:t>st</w:t>
            </w:r>
            <w:r w:rsidR="00BE1BED">
              <w:rPr>
                <w:szCs w:val="20"/>
              </w:rPr>
              <w:t xml:space="preserve"> place at the Science </w:t>
            </w:r>
            <w:r w:rsidR="00A83ABE">
              <w:rPr>
                <w:szCs w:val="20"/>
              </w:rPr>
              <w:t>Olympiad held at SUNY last weekend and will go on to Long Island.</w:t>
            </w:r>
          </w:p>
          <w:p w:rsidR="00A83ABE" w:rsidRDefault="00A83ABE" w:rsidP="003F4242">
            <w:pPr>
              <w:pStyle w:val="BodyText"/>
              <w:rPr>
                <w:szCs w:val="20"/>
              </w:rPr>
            </w:pPr>
            <w:r>
              <w:rPr>
                <w:szCs w:val="20"/>
              </w:rPr>
              <w:t>--</w:t>
            </w:r>
            <w:proofErr w:type="spellStart"/>
            <w:r>
              <w:rPr>
                <w:szCs w:val="20"/>
              </w:rPr>
              <w:t>Mathletes</w:t>
            </w:r>
            <w:proofErr w:type="spellEnd"/>
            <w:r w:rsidR="00BA1280">
              <w:rPr>
                <w:szCs w:val="20"/>
              </w:rPr>
              <w:t xml:space="preserve"> placed 3</w:t>
            </w:r>
            <w:r w:rsidR="00BA1280" w:rsidRPr="00BA1280">
              <w:rPr>
                <w:szCs w:val="20"/>
                <w:vertAlign w:val="superscript"/>
              </w:rPr>
              <w:t>rd</w:t>
            </w:r>
            <w:r w:rsidR="00BA1280">
              <w:rPr>
                <w:szCs w:val="20"/>
              </w:rPr>
              <w:t xml:space="preserve"> and will go on to Albany to compete in the finals.</w:t>
            </w:r>
          </w:p>
          <w:p w:rsidR="00BA1280" w:rsidRDefault="00AE59EE" w:rsidP="003F4242">
            <w:pPr>
              <w:pStyle w:val="BodyText"/>
              <w:rPr>
                <w:szCs w:val="20"/>
              </w:rPr>
            </w:pPr>
            <w:r>
              <w:rPr>
                <w:szCs w:val="20"/>
              </w:rPr>
              <w:t>--T</w:t>
            </w:r>
            <w:r w:rsidR="00BA1280">
              <w:rPr>
                <w:szCs w:val="20"/>
              </w:rPr>
              <w:t>he waiver for grade 8 math test is in</w:t>
            </w:r>
            <w:r w:rsidR="00AC711E">
              <w:rPr>
                <w:szCs w:val="20"/>
              </w:rPr>
              <w:t xml:space="preserve"> the final steps.  The Algebra R</w:t>
            </w:r>
            <w:r w:rsidR="00BA1280">
              <w:rPr>
                <w:szCs w:val="20"/>
              </w:rPr>
              <w:t>egents is June 3</w:t>
            </w:r>
            <w:r w:rsidR="00BA1280" w:rsidRPr="00BA1280">
              <w:rPr>
                <w:szCs w:val="20"/>
                <w:vertAlign w:val="superscript"/>
              </w:rPr>
              <w:t>rd</w:t>
            </w:r>
            <w:r w:rsidR="00AC711E">
              <w:rPr>
                <w:szCs w:val="20"/>
              </w:rPr>
              <w:t xml:space="preserve"> and the ‘old’ R</w:t>
            </w:r>
            <w:r w:rsidR="00BA1280">
              <w:rPr>
                <w:szCs w:val="20"/>
              </w:rPr>
              <w:t>egent</w:t>
            </w:r>
            <w:r w:rsidR="00AC711E">
              <w:rPr>
                <w:szCs w:val="20"/>
              </w:rPr>
              <w:t>s</w:t>
            </w:r>
            <w:r w:rsidR="00BA1280">
              <w:rPr>
                <w:szCs w:val="20"/>
              </w:rPr>
              <w:t xml:space="preserve"> will b</w:t>
            </w:r>
            <w:r w:rsidR="00AC711E">
              <w:rPr>
                <w:szCs w:val="20"/>
              </w:rPr>
              <w:t>e at the end of June.  English R</w:t>
            </w:r>
            <w:r w:rsidR="00BA1280">
              <w:rPr>
                <w:szCs w:val="20"/>
              </w:rPr>
              <w:t>egents will use the 2005 version.</w:t>
            </w:r>
          </w:p>
          <w:p w:rsidR="00BA1280" w:rsidRPr="0060078E" w:rsidRDefault="00BA1280" w:rsidP="003F4242">
            <w:pPr>
              <w:pStyle w:val="BodyText"/>
              <w:rPr>
                <w:szCs w:val="20"/>
              </w:rPr>
            </w:pPr>
          </w:p>
        </w:tc>
        <w:tc>
          <w:tcPr>
            <w:tcW w:w="2160" w:type="dxa"/>
            <w:gridSpan w:val="2"/>
          </w:tcPr>
          <w:p w:rsidR="003F4242" w:rsidRPr="0060078E" w:rsidRDefault="003F4242" w:rsidP="003F4242">
            <w:pPr>
              <w:jc w:val="right"/>
              <w:rPr>
                <w:sz w:val="20"/>
                <w:szCs w:val="20"/>
              </w:rPr>
            </w:pPr>
            <w:r w:rsidRPr="0060078E">
              <w:rPr>
                <w:sz w:val="20"/>
                <w:szCs w:val="20"/>
              </w:rPr>
              <w:lastRenderedPageBreak/>
              <w:t>#</w:t>
            </w:r>
            <w:r>
              <w:rPr>
                <w:sz w:val="20"/>
                <w:szCs w:val="20"/>
              </w:rPr>
              <w:t>257-14</w:t>
            </w:r>
          </w:p>
          <w:p w:rsidR="003F4242" w:rsidRPr="0060078E" w:rsidRDefault="003F4242" w:rsidP="003F4242">
            <w:pPr>
              <w:jc w:val="right"/>
              <w:rPr>
                <w:sz w:val="20"/>
                <w:szCs w:val="20"/>
              </w:rPr>
            </w:pPr>
            <w:r w:rsidRPr="0060078E">
              <w:rPr>
                <w:sz w:val="20"/>
                <w:szCs w:val="20"/>
              </w:rPr>
              <w:t>Reports</w:t>
            </w:r>
          </w:p>
        </w:tc>
      </w:tr>
      <w:tr w:rsidR="003F4242" w:rsidRPr="0060078E" w:rsidTr="003F4242">
        <w:trPr>
          <w:trHeight w:val="756"/>
        </w:trPr>
        <w:tc>
          <w:tcPr>
            <w:tcW w:w="9270" w:type="dxa"/>
            <w:gridSpan w:val="5"/>
          </w:tcPr>
          <w:p w:rsidR="003F4242" w:rsidRPr="0060078E" w:rsidRDefault="003F4242" w:rsidP="003F4242">
            <w:pPr>
              <w:rPr>
                <w:sz w:val="20"/>
                <w:szCs w:val="20"/>
              </w:rPr>
            </w:pPr>
            <w:r>
              <w:rPr>
                <w:sz w:val="20"/>
                <w:szCs w:val="20"/>
              </w:rPr>
              <w:lastRenderedPageBreak/>
              <w:t xml:space="preserve">On </w:t>
            </w:r>
            <w:r w:rsidR="00BA1280">
              <w:rPr>
                <w:sz w:val="20"/>
                <w:szCs w:val="20"/>
              </w:rPr>
              <w:t>motion by Michon Stuart</w:t>
            </w:r>
            <w:r>
              <w:rPr>
                <w:sz w:val="20"/>
                <w:szCs w:val="20"/>
              </w:rPr>
              <w:t>, sec</w:t>
            </w:r>
            <w:r w:rsidR="00BA1280">
              <w:rPr>
                <w:sz w:val="20"/>
                <w:szCs w:val="20"/>
              </w:rPr>
              <w:t>ond by Mark Browning</w:t>
            </w:r>
            <w:r w:rsidRPr="0060078E">
              <w:rPr>
                <w:sz w:val="20"/>
                <w:szCs w:val="20"/>
              </w:rPr>
              <w:t xml:space="preserve">, the Board voted </w:t>
            </w:r>
            <w:r>
              <w:rPr>
                <w:sz w:val="20"/>
                <w:szCs w:val="20"/>
              </w:rPr>
              <w:t>8</w:t>
            </w:r>
            <w:r w:rsidRPr="0060078E">
              <w:rPr>
                <w:sz w:val="20"/>
                <w:szCs w:val="20"/>
              </w:rPr>
              <w:t xml:space="preserve"> to 0 to accept</w:t>
            </w:r>
            <w:r>
              <w:rPr>
                <w:sz w:val="20"/>
                <w:szCs w:val="20"/>
              </w:rPr>
              <w:t xml:space="preserve"> Schedule E (Enrollment Report), Schedule F (Travel/Conference Report); </w:t>
            </w:r>
            <w:r w:rsidRPr="0060078E">
              <w:rPr>
                <w:sz w:val="20"/>
                <w:szCs w:val="20"/>
              </w:rPr>
              <w:t xml:space="preserve">and approve </w:t>
            </w:r>
            <w:r>
              <w:rPr>
                <w:sz w:val="20"/>
                <w:szCs w:val="20"/>
              </w:rPr>
              <w:t xml:space="preserve">Schedule H (Bid Award) and </w:t>
            </w:r>
            <w:r w:rsidRPr="0060078E">
              <w:rPr>
                <w:sz w:val="20"/>
                <w:szCs w:val="20"/>
              </w:rPr>
              <w:t xml:space="preserve">Schedule P (Personnel). </w:t>
            </w:r>
          </w:p>
        </w:tc>
        <w:tc>
          <w:tcPr>
            <w:tcW w:w="2160" w:type="dxa"/>
            <w:gridSpan w:val="2"/>
          </w:tcPr>
          <w:p w:rsidR="003F4242" w:rsidRPr="0060078E" w:rsidRDefault="003F4242" w:rsidP="003F4242">
            <w:pPr>
              <w:jc w:val="right"/>
              <w:rPr>
                <w:sz w:val="20"/>
                <w:szCs w:val="20"/>
              </w:rPr>
            </w:pPr>
            <w:r>
              <w:rPr>
                <w:sz w:val="20"/>
                <w:szCs w:val="20"/>
              </w:rPr>
              <w:t>#258-14</w:t>
            </w:r>
            <w:r w:rsidRPr="0060078E">
              <w:rPr>
                <w:sz w:val="20"/>
                <w:szCs w:val="20"/>
              </w:rPr>
              <w:t xml:space="preserve"> </w:t>
            </w:r>
          </w:p>
          <w:p w:rsidR="003F4242" w:rsidRPr="0060078E" w:rsidRDefault="003F4242" w:rsidP="00FD2304">
            <w:pPr>
              <w:jc w:val="right"/>
              <w:rPr>
                <w:sz w:val="20"/>
                <w:szCs w:val="20"/>
              </w:rPr>
            </w:pPr>
            <w:r>
              <w:rPr>
                <w:sz w:val="20"/>
                <w:szCs w:val="20"/>
              </w:rPr>
              <w:t>Acceptance of Schedules E and F</w:t>
            </w:r>
            <w:r w:rsidRPr="0060078E">
              <w:rPr>
                <w:sz w:val="20"/>
                <w:szCs w:val="20"/>
              </w:rPr>
              <w:t>; Approval of Schedule</w:t>
            </w:r>
            <w:r>
              <w:rPr>
                <w:sz w:val="20"/>
                <w:szCs w:val="20"/>
              </w:rPr>
              <w:t xml:space="preserve">s H and </w:t>
            </w:r>
            <w:r w:rsidRPr="0060078E">
              <w:rPr>
                <w:sz w:val="20"/>
                <w:szCs w:val="20"/>
              </w:rPr>
              <w:t xml:space="preserve">P  </w:t>
            </w:r>
          </w:p>
        </w:tc>
      </w:tr>
      <w:tr w:rsidR="003F4242" w:rsidRPr="0060078E" w:rsidTr="003F4242">
        <w:trPr>
          <w:trHeight w:val="333"/>
        </w:trPr>
        <w:tc>
          <w:tcPr>
            <w:tcW w:w="9270" w:type="dxa"/>
            <w:gridSpan w:val="5"/>
          </w:tcPr>
          <w:p w:rsidR="003F4242" w:rsidRPr="0060078E" w:rsidRDefault="003F4242" w:rsidP="003F4242">
            <w:pPr>
              <w:rPr>
                <w:sz w:val="20"/>
                <w:szCs w:val="20"/>
              </w:rPr>
            </w:pPr>
            <w:r w:rsidRPr="0060078E">
              <w:rPr>
                <w:sz w:val="20"/>
                <w:szCs w:val="20"/>
              </w:rPr>
              <w:t>Under Schedule P, the following changes in personnel were made:</w:t>
            </w:r>
          </w:p>
        </w:tc>
        <w:tc>
          <w:tcPr>
            <w:tcW w:w="2160" w:type="dxa"/>
            <w:gridSpan w:val="2"/>
          </w:tcPr>
          <w:p w:rsidR="003F4242" w:rsidRPr="0060078E" w:rsidRDefault="003F4242" w:rsidP="003F4242">
            <w:pPr>
              <w:jc w:val="right"/>
              <w:rPr>
                <w:sz w:val="20"/>
                <w:szCs w:val="20"/>
              </w:rPr>
            </w:pPr>
          </w:p>
        </w:tc>
      </w:tr>
      <w:tr w:rsidR="003F4242" w:rsidRPr="00D33E06" w:rsidTr="003F4242">
        <w:tblPrEx>
          <w:tblBorders>
            <w:insideV w:val="none" w:sz="0" w:space="0" w:color="auto"/>
          </w:tblBorders>
        </w:tblPrEx>
        <w:tc>
          <w:tcPr>
            <w:tcW w:w="11430" w:type="dxa"/>
            <w:gridSpan w:val="7"/>
          </w:tcPr>
          <w:p w:rsidR="003F4242" w:rsidRPr="00D33E06" w:rsidRDefault="003F4242" w:rsidP="003F4242">
            <w:pPr>
              <w:pStyle w:val="Heading3"/>
              <w:rPr>
                <w:rFonts w:ascii="Times New Roman" w:hAnsi="Times New Roman"/>
                <w:szCs w:val="20"/>
              </w:rPr>
            </w:pPr>
            <w:r>
              <w:rPr>
                <w:rFonts w:ascii="Times New Roman" w:hAnsi="Times New Roman"/>
                <w:szCs w:val="20"/>
              </w:rPr>
              <w:t>SCHEDULE IP 4A</w:t>
            </w:r>
          </w:p>
        </w:tc>
      </w:tr>
      <w:tr w:rsidR="003F4242" w:rsidRPr="00443DB4" w:rsidTr="003F4242">
        <w:tblPrEx>
          <w:tblBorders>
            <w:insideV w:val="none" w:sz="0" w:space="0" w:color="auto"/>
          </w:tblBorders>
        </w:tblPrEx>
        <w:tc>
          <w:tcPr>
            <w:tcW w:w="11430" w:type="dxa"/>
            <w:gridSpan w:val="7"/>
          </w:tcPr>
          <w:p w:rsidR="003F4242" w:rsidRPr="00443DB4" w:rsidRDefault="003F4242" w:rsidP="003F4242">
            <w:pPr>
              <w:pStyle w:val="Heading3"/>
              <w:jc w:val="center"/>
              <w:rPr>
                <w:rFonts w:ascii="Times New Roman" w:hAnsi="Times New Roman"/>
                <w:szCs w:val="20"/>
                <w:u w:val="none"/>
              </w:rPr>
            </w:pPr>
            <w:r>
              <w:rPr>
                <w:rFonts w:ascii="Times New Roman" w:hAnsi="Times New Roman"/>
                <w:szCs w:val="20"/>
                <w:u w:val="none"/>
              </w:rPr>
              <w:t>TEMPORARY APPOINTMENTS</w:t>
            </w:r>
            <w:r w:rsidRPr="00443DB4">
              <w:rPr>
                <w:rFonts w:ascii="Times New Roman" w:hAnsi="Times New Roman"/>
                <w:szCs w:val="20"/>
                <w:u w:val="none"/>
              </w:rPr>
              <w:t>:  INSTRUCTIONAL</w:t>
            </w:r>
            <w:r>
              <w:rPr>
                <w:rFonts w:ascii="Times New Roman" w:hAnsi="Times New Roman"/>
                <w:szCs w:val="20"/>
                <w:u w:val="none"/>
              </w:rPr>
              <w:t xml:space="preserve"> SUBSTITUTES</w:t>
            </w:r>
          </w:p>
        </w:tc>
      </w:tr>
      <w:tr w:rsidR="003F4242" w:rsidRPr="00443DB4" w:rsidTr="003F4242">
        <w:tblPrEx>
          <w:tblBorders>
            <w:insideV w:val="none" w:sz="0" w:space="0" w:color="auto"/>
          </w:tblBorders>
        </w:tblPrEx>
        <w:tc>
          <w:tcPr>
            <w:tcW w:w="11430" w:type="dxa"/>
            <w:gridSpan w:val="7"/>
          </w:tcPr>
          <w:p w:rsidR="003F4242" w:rsidRPr="00443DB4" w:rsidRDefault="003F4242" w:rsidP="003F4242">
            <w:pPr>
              <w:pStyle w:val="Heading3"/>
              <w:rPr>
                <w:rFonts w:ascii="Times New Roman" w:hAnsi="Times New Roman"/>
                <w:b w:val="0"/>
                <w:szCs w:val="20"/>
                <w:u w:val="none"/>
              </w:rPr>
            </w:pPr>
            <w:r w:rsidRPr="00443DB4">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TEMPORARY APPOINTMENTS (SUBSTITUTES)</w:t>
            </w:r>
            <w:r w:rsidRPr="00443DB4">
              <w:rPr>
                <w:rFonts w:ascii="Times New Roman" w:hAnsi="Times New Roman"/>
                <w:b w:val="0"/>
                <w:szCs w:val="20"/>
                <w:u w:val="none"/>
              </w:rPr>
              <w:t>:</w:t>
            </w:r>
          </w:p>
        </w:tc>
      </w:tr>
      <w:tr w:rsidR="003F4242" w:rsidRPr="0060078E" w:rsidTr="003F4242">
        <w:tblPrEx>
          <w:tblBorders>
            <w:insideV w:val="none" w:sz="0" w:space="0" w:color="auto"/>
          </w:tblBorders>
        </w:tblPrEx>
        <w:tc>
          <w:tcPr>
            <w:tcW w:w="2070" w:type="dxa"/>
          </w:tcPr>
          <w:p w:rsidR="003F4242" w:rsidRPr="0060078E" w:rsidRDefault="003F4242" w:rsidP="003F4242">
            <w:pPr>
              <w:rPr>
                <w:bCs/>
                <w:sz w:val="20"/>
                <w:szCs w:val="20"/>
                <w:u w:val="single"/>
              </w:rPr>
            </w:pPr>
            <w:r w:rsidRPr="0060078E">
              <w:rPr>
                <w:bCs/>
                <w:sz w:val="20"/>
                <w:szCs w:val="20"/>
                <w:u w:val="single"/>
              </w:rPr>
              <w:t xml:space="preserve">NAME </w:t>
            </w:r>
          </w:p>
        </w:tc>
        <w:tc>
          <w:tcPr>
            <w:tcW w:w="2790" w:type="dxa"/>
          </w:tcPr>
          <w:p w:rsidR="003F4242" w:rsidRPr="0060078E" w:rsidRDefault="003F4242" w:rsidP="003F4242">
            <w:pPr>
              <w:pStyle w:val="Heading6"/>
              <w:rPr>
                <w:szCs w:val="20"/>
              </w:rPr>
            </w:pPr>
            <w:r>
              <w:rPr>
                <w:szCs w:val="20"/>
              </w:rPr>
              <w:t>INSTRUCTIONAL LEVEL</w:t>
            </w:r>
          </w:p>
        </w:tc>
        <w:tc>
          <w:tcPr>
            <w:tcW w:w="1800" w:type="dxa"/>
          </w:tcPr>
          <w:p w:rsidR="003F4242" w:rsidRPr="0060078E" w:rsidRDefault="003F4242" w:rsidP="003F4242">
            <w:pPr>
              <w:pStyle w:val="Heading2"/>
              <w:rPr>
                <w:b w:val="0"/>
                <w:bCs/>
                <w:szCs w:val="20"/>
              </w:rPr>
            </w:pPr>
            <w:r>
              <w:rPr>
                <w:b w:val="0"/>
                <w:bCs/>
                <w:szCs w:val="20"/>
              </w:rPr>
              <w:t>CERTIFICATION</w:t>
            </w:r>
          </w:p>
        </w:tc>
        <w:tc>
          <w:tcPr>
            <w:tcW w:w="1350" w:type="dxa"/>
          </w:tcPr>
          <w:p w:rsidR="003F4242" w:rsidRPr="0060078E" w:rsidRDefault="003F4242" w:rsidP="003F4242">
            <w:pPr>
              <w:pStyle w:val="Heading2"/>
              <w:rPr>
                <w:b w:val="0"/>
                <w:bCs/>
                <w:szCs w:val="20"/>
              </w:rPr>
            </w:pPr>
            <w:r>
              <w:rPr>
                <w:b w:val="0"/>
                <w:bCs/>
                <w:szCs w:val="20"/>
              </w:rPr>
              <w:t>DEGREE</w:t>
            </w:r>
          </w:p>
        </w:tc>
        <w:tc>
          <w:tcPr>
            <w:tcW w:w="1980" w:type="dxa"/>
            <w:gridSpan w:val="2"/>
          </w:tcPr>
          <w:p w:rsidR="003F4242" w:rsidRPr="0060078E" w:rsidRDefault="003F4242" w:rsidP="003F4242">
            <w:pPr>
              <w:pStyle w:val="Heading2"/>
              <w:rPr>
                <w:b w:val="0"/>
                <w:bCs/>
                <w:szCs w:val="20"/>
              </w:rPr>
            </w:pPr>
            <w:r>
              <w:rPr>
                <w:b w:val="0"/>
                <w:bCs/>
                <w:szCs w:val="20"/>
              </w:rPr>
              <w:t>EFFECTIVE DATE</w:t>
            </w:r>
          </w:p>
        </w:tc>
        <w:tc>
          <w:tcPr>
            <w:tcW w:w="1440" w:type="dxa"/>
          </w:tcPr>
          <w:p w:rsidR="003F4242" w:rsidRPr="0060078E" w:rsidRDefault="003F4242" w:rsidP="003F4242">
            <w:pPr>
              <w:pStyle w:val="Heading2"/>
              <w:rPr>
                <w:b w:val="0"/>
                <w:bCs/>
                <w:szCs w:val="20"/>
              </w:rPr>
            </w:pPr>
            <w:r>
              <w:rPr>
                <w:b w:val="0"/>
                <w:bCs/>
                <w:szCs w:val="20"/>
              </w:rPr>
              <w:t>REMARKS</w:t>
            </w:r>
          </w:p>
        </w:tc>
      </w:tr>
      <w:tr w:rsidR="003F4242" w:rsidRPr="00AB7DFC" w:rsidTr="003F4242">
        <w:tblPrEx>
          <w:tblBorders>
            <w:insideV w:val="none" w:sz="0" w:space="0" w:color="auto"/>
          </w:tblBorders>
        </w:tblPrEx>
        <w:tc>
          <w:tcPr>
            <w:tcW w:w="2070" w:type="dxa"/>
          </w:tcPr>
          <w:p w:rsidR="003F4242" w:rsidRPr="00AB7DFC" w:rsidRDefault="00BA1280" w:rsidP="003F4242">
            <w:pPr>
              <w:rPr>
                <w:bCs/>
                <w:sz w:val="20"/>
                <w:szCs w:val="20"/>
              </w:rPr>
            </w:pPr>
            <w:r>
              <w:rPr>
                <w:bCs/>
                <w:sz w:val="20"/>
                <w:szCs w:val="20"/>
              </w:rPr>
              <w:t>Frazer, Ryan</w:t>
            </w:r>
          </w:p>
        </w:tc>
        <w:tc>
          <w:tcPr>
            <w:tcW w:w="2790" w:type="dxa"/>
          </w:tcPr>
          <w:p w:rsidR="003F4242" w:rsidRPr="00AB7DFC" w:rsidRDefault="00BA1280" w:rsidP="003F4242">
            <w:pPr>
              <w:pStyle w:val="Heading6"/>
              <w:rPr>
                <w:szCs w:val="20"/>
                <w:u w:val="none"/>
              </w:rPr>
            </w:pPr>
            <w:r>
              <w:rPr>
                <w:szCs w:val="20"/>
                <w:u w:val="none"/>
              </w:rPr>
              <w:t>Social Studies</w:t>
            </w:r>
          </w:p>
        </w:tc>
        <w:tc>
          <w:tcPr>
            <w:tcW w:w="1800" w:type="dxa"/>
          </w:tcPr>
          <w:p w:rsidR="003F4242" w:rsidRPr="00AB7DFC" w:rsidRDefault="00BA1280" w:rsidP="003F4242">
            <w:pPr>
              <w:pStyle w:val="Heading2"/>
              <w:rPr>
                <w:b w:val="0"/>
                <w:bCs/>
                <w:szCs w:val="20"/>
                <w:u w:val="none"/>
              </w:rPr>
            </w:pPr>
            <w:r>
              <w:rPr>
                <w:b w:val="0"/>
                <w:bCs/>
                <w:szCs w:val="20"/>
                <w:u w:val="none"/>
              </w:rPr>
              <w:t>Initial</w:t>
            </w:r>
          </w:p>
        </w:tc>
        <w:tc>
          <w:tcPr>
            <w:tcW w:w="1350" w:type="dxa"/>
          </w:tcPr>
          <w:p w:rsidR="003F4242" w:rsidRPr="00AB7DFC" w:rsidRDefault="00BA1280" w:rsidP="003F4242">
            <w:pPr>
              <w:pStyle w:val="Heading2"/>
              <w:rPr>
                <w:b w:val="0"/>
                <w:bCs/>
                <w:szCs w:val="20"/>
                <w:u w:val="none"/>
              </w:rPr>
            </w:pPr>
            <w:r>
              <w:rPr>
                <w:b w:val="0"/>
                <w:bCs/>
                <w:szCs w:val="20"/>
                <w:u w:val="none"/>
              </w:rPr>
              <w:t>BS</w:t>
            </w:r>
          </w:p>
        </w:tc>
        <w:tc>
          <w:tcPr>
            <w:tcW w:w="1980" w:type="dxa"/>
            <w:gridSpan w:val="2"/>
          </w:tcPr>
          <w:p w:rsidR="003F4242" w:rsidRPr="00AB7DFC" w:rsidRDefault="00BA1280" w:rsidP="003F4242">
            <w:pPr>
              <w:pStyle w:val="Heading2"/>
              <w:rPr>
                <w:b w:val="0"/>
                <w:bCs/>
                <w:szCs w:val="20"/>
                <w:u w:val="none"/>
              </w:rPr>
            </w:pPr>
            <w:r>
              <w:rPr>
                <w:b w:val="0"/>
                <w:bCs/>
                <w:szCs w:val="20"/>
                <w:u w:val="none"/>
              </w:rPr>
              <w:t>2/12/14</w:t>
            </w:r>
          </w:p>
        </w:tc>
        <w:tc>
          <w:tcPr>
            <w:tcW w:w="1440" w:type="dxa"/>
          </w:tcPr>
          <w:p w:rsidR="003F4242" w:rsidRPr="00AB7DFC" w:rsidRDefault="003F4242" w:rsidP="003F4242">
            <w:pPr>
              <w:pStyle w:val="Heading2"/>
              <w:rPr>
                <w:b w:val="0"/>
                <w:bCs/>
                <w:szCs w:val="20"/>
                <w:u w:val="none"/>
              </w:rPr>
            </w:pPr>
          </w:p>
        </w:tc>
      </w:tr>
      <w:tr w:rsidR="003F4242" w:rsidTr="003F4242">
        <w:tblPrEx>
          <w:tblBorders>
            <w:insideV w:val="none" w:sz="0" w:space="0" w:color="auto"/>
          </w:tblBorders>
        </w:tblPrEx>
        <w:tc>
          <w:tcPr>
            <w:tcW w:w="2070" w:type="dxa"/>
          </w:tcPr>
          <w:p w:rsidR="003F4242" w:rsidRDefault="00BA1280" w:rsidP="003F4242">
            <w:pPr>
              <w:rPr>
                <w:bCs/>
                <w:sz w:val="20"/>
                <w:szCs w:val="20"/>
              </w:rPr>
            </w:pPr>
            <w:r>
              <w:rPr>
                <w:bCs/>
                <w:sz w:val="20"/>
                <w:szCs w:val="20"/>
              </w:rPr>
              <w:t>Jones, Jennifer</w:t>
            </w:r>
          </w:p>
        </w:tc>
        <w:tc>
          <w:tcPr>
            <w:tcW w:w="2790" w:type="dxa"/>
          </w:tcPr>
          <w:p w:rsidR="003F4242" w:rsidRDefault="00BA1280" w:rsidP="003F4242">
            <w:pPr>
              <w:pStyle w:val="Heading6"/>
              <w:rPr>
                <w:szCs w:val="20"/>
                <w:u w:val="none"/>
              </w:rPr>
            </w:pPr>
            <w:r>
              <w:rPr>
                <w:szCs w:val="20"/>
                <w:u w:val="none"/>
              </w:rPr>
              <w:t>Library</w:t>
            </w:r>
          </w:p>
        </w:tc>
        <w:tc>
          <w:tcPr>
            <w:tcW w:w="1800" w:type="dxa"/>
          </w:tcPr>
          <w:p w:rsidR="003F4242" w:rsidRDefault="00BA1280" w:rsidP="003F4242">
            <w:pPr>
              <w:pStyle w:val="Heading2"/>
              <w:rPr>
                <w:b w:val="0"/>
                <w:bCs/>
                <w:szCs w:val="20"/>
                <w:u w:val="none"/>
              </w:rPr>
            </w:pPr>
            <w:r>
              <w:rPr>
                <w:b w:val="0"/>
                <w:bCs/>
                <w:szCs w:val="20"/>
                <w:u w:val="none"/>
              </w:rPr>
              <w:t>Initial</w:t>
            </w:r>
          </w:p>
        </w:tc>
        <w:tc>
          <w:tcPr>
            <w:tcW w:w="1350" w:type="dxa"/>
          </w:tcPr>
          <w:p w:rsidR="003F4242" w:rsidRDefault="00BA1280" w:rsidP="003F4242">
            <w:pPr>
              <w:pStyle w:val="Heading2"/>
              <w:rPr>
                <w:b w:val="0"/>
                <w:bCs/>
                <w:szCs w:val="20"/>
                <w:u w:val="none"/>
              </w:rPr>
            </w:pPr>
            <w:r>
              <w:rPr>
                <w:b w:val="0"/>
                <w:bCs/>
                <w:szCs w:val="20"/>
                <w:u w:val="none"/>
              </w:rPr>
              <w:t>MLS</w:t>
            </w:r>
          </w:p>
        </w:tc>
        <w:tc>
          <w:tcPr>
            <w:tcW w:w="1980" w:type="dxa"/>
            <w:gridSpan w:val="2"/>
          </w:tcPr>
          <w:p w:rsidR="003F4242" w:rsidRDefault="00BA1280" w:rsidP="003F4242">
            <w:pPr>
              <w:pStyle w:val="Heading2"/>
              <w:rPr>
                <w:b w:val="0"/>
                <w:bCs/>
                <w:szCs w:val="20"/>
                <w:u w:val="none"/>
              </w:rPr>
            </w:pPr>
            <w:r>
              <w:rPr>
                <w:b w:val="0"/>
                <w:bCs/>
                <w:szCs w:val="20"/>
                <w:u w:val="none"/>
              </w:rPr>
              <w:t>2/12/14</w:t>
            </w:r>
          </w:p>
        </w:tc>
        <w:tc>
          <w:tcPr>
            <w:tcW w:w="1440" w:type="dxa"/>
          </w:tcPr>
          <w:p w:rsidR="003F4242" w:rsidRDefault="00BA1280" w:rsidP="003F4242">
            <w:pPr>
              <w:pStyle w:val="Heading2"/>
              <w:rPr>
                <w:b w:val="0"/>
                <w:bCs/>
                <w:szCs w:val="20"/>
                <w:u w:val="none"/>
              </w:rPr>
            </w:pPr>
            <w:r>
              <w:rPr>
                <w:b w:val="0"/>
                <w:bCs/>
                <w:szCs w:val="20"/>
                <w:u w:val="none"/>
              </w:rPr>
              <w:t>Reinstatement</w:t>
            </w:r>
          </w:p>
        </w:tc>
      </w:tr>
      <w:tr w:rsidR="003F4242" w:rsidTr="003F4242">
        <w:tblPrEx>
          <w:tblBorders>
            <w:insideV w:val="none" w:sz="0" w:space="0" w:color="auto"/>
          </w:tblBorders>
        </w:tblPrEx>
        <w:tc>
          <w:tcPr>
            <w:tcW w:w="2070" w:type="dxa"/>
          </w:tcPr>
          <w:p w:rsidR="003F4242" w:rsidRDefault="00BA1280" w:rsidP="003F4242">
            <w:pPr>
              <w:rPr>
                <w:bCs/>
                <w:sz w:val="20"/>
                <w:szCs w:val="20"/>
              </w:rPr>
            </w:pPr>
            <w:r>
              <w:rPr>
                <w:bCs/>
                <w:sz w:val="20"/>
                <w:szCs w:val="20"/>
              </w:rPr>
              <w:t>Samuels, Kimber</w:t>
            </w:r>
          </w:p>
        </w:tc>
        <w:tc>
          <w:tcPr>
            <w:tcW w:w="2790" w:type="dxa"/>
          </w:tcPr>
          <w:p w:rsidR="003F4242" w:rsidRDefault="00BA1280" w:rsidP="003F4242">
            <w:pPr>
              <w:pStyle w:val="Heading6"/>
              <w:rPr>
                <w:szCs w:val="20"/>
                <w:u w:val="none"/>
              </w:rPr>
            </w:pPr>
            <w:r>
              <w:rPr>
                <w:szCs w:val="20"/>
                <w:u w:val="none"/>
              </w:rPr>
              <w:t>Elementary</w:t>
            </w:r>
          </w:p>
        </w:tc>
        <w:tc>
          <w:tcPr>
            <w:tcW w:w="1800" w:type="dxa"/>
          </w:tcPr>
          <w:p w:rsidR="003F4242" w:rsidRDefault="00BA1280" w:rsidP="00BA1280">
            <w:pPr>
              <w:pStyle w:val="Heading2"/>
              <w:rPr>
                <w:b w:val="0"/>
                <w:bCs/>
                <w:szCs w:val="20"/>
                <w:u w:val="none"/>
              </w:rPr>
            </w:pPr>
            <w:r>
              <w:rPr>
                <w:b w:val="0"/>
                <w:bCs/>
                <w:szCs w:val="20"/>
                <w:u w:val="none"/>
              </w:rPr>
              <w:t>Initial</w:t>
            </w:r>
          </w:p>
        </w:tc>
        <w:tc>
          <w:tcPr>
            <w:tcW w:w="1350" w:type="dxa"/>
          </w:tcPr>
          <w:p w:rsidR="003F4242" w:rsidRDefault="00BA1280" w:rsidP="003F4242">
            <w:pPr>
              <w:pStyle w:val="Heading2"/>
              <w:rPr>
                <w:b w:val="0"/>
                <w:bCs/>
                <w:szCs w:val="20"/>
                <w:u w:val="none"/>
              </w:rPr>
            </w:pPr>
            <w:r>
              <w:rPr>
                <w:b w:val="0"/>
                <w:bCs/>
                <w:szCs w:val="20"/>
                <w:u w:val="none"/>
              </w:rPr>
              <w:t>BS</w:t>
            </w:r>
          </w:p>
        </w:tc>
        <w:tc>
          <w:tcPr>
            <w:tcW w:w="1980" w:type="dxa"/>
            <w:gridSpan w:val="2"/>
          </w:tcPr>
          <w:p w:rsidR="003F4242" w:rsidRDefault="00BA1280" w:rsidP="003F4242">
            <w:pPr>
              <w:pStyle w:val="Heading2"/>
              <w:rPr>
                <w:b w:val="0"/>
                <w:bCs/>
                <w:szCs w:val="20"/>
                <w:u w:val="none"/>
              </w:rPr>
            </w:pPr>
            <w:r>
              <w:rPr>
                <w:b w:val="0"/>
                <w:bCs/>
                <w:szCs w:val="20"/>
                <w:u w:val="none"/>
              </w:rPr>
              <w:t>2/12/14</w:t>
            </w:r>
          </w:p>
        </w:tc>
        <w:tc>
          <w:tcPr>
            <w:tcW w:w="1440" w:type="dxa"/>
          </w:tcPr>
          <w:p w:rsidR="003F4242" w:rsidRDefault="003F4242" w:rsidP="003F4242">
            <w:pPr>
              <w:pStyle w:val="Heading2"/>
              <w:rPr>
                <w:b w:val="0"/>
                <w:bCs/>
                <w:szCs w:val="20"/>
                <w:u w:val="none"/>
              </w:rPr>
            </w:pPr>
          </w:p>
        </w:tc>
      </w:tr>
    </w:tbl>
    <w:p w:rsidR="003F4242" w:rsidRDefault="003F4242" w:rsidP="003F4242">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3420"/>
        <w:gridCol w:w="90"/>
        <w:gridCol w:w="1440"/>
        <w:gridCol w:w="1260"/>
        <w:gridCol w:w="1170"/>
        <w:gridCol w:w="2700"/>
        <w:gridCol w:w="1350"/>
      </w:tblGrid>
      <w:tr w:rsidR="003F4242" w:rsidRPr="0060078E" w:rsidTr="003F4242">
        <w:tc>
          <w:tcPr>
            <w:tcW w:w="11430" w:type="dxa"/>
            <w:gridSpan w:val="7"/>
          </w:tcPr>
          <w:p w:rsidR="003F4242" w:rsidRPr="0060078E" w:rsidRDefault="003F4242" w:rsidP="003F4242">
            <w:pPr>
              <w:pStyle w:val="Heading3"/>
              <w:rPr>
                <w:rFonts w:ascii="Times New Roman" w:hAnsi="Times New Roman"/>
                <w:szCs w:val="20"/>
              </w:rPr>
            </w:pPr>
            <w:r>
              <w:rPr>
                <w:rFonts w:ascii="Times New Roman" w:hAnsi="Times New Roman"/>
                <w:szCs w:val="20"/>
              </w:rPr>
              <w:t>SCHEDULE IP 4B</w:t>
            </w:r>
          </w:p>
        </w:tc>
      </w:tr>
      <w:tr w:rsidR="003F4242" w:rsidRPr="0060078E" w:rsidTr="003F4242">
        <w:tc>
          <w:tcPr>
            <w:tcW w:w="11430" w:type="dxa"/>
            <w:gridSpan w:val="7"/>
          </w:tcPr>
          <w:p w:rsidR="003F4242" w:rsidRPr="0060078E" w:rsidRDefault="003F4242" w:rsidP="003F4242">
            <w:pPr>
              <w:pStyle w:val="Heading1"/>
              <w:jc w:val="center"/>
              <w:rPr>
                <w:szCs w:val="20"/>
              </w:rPr>
            </w:pPr>
            <w:r>
              <w:rPr>
                <w:szCs w:val="20"/>
              </w:rPr>
              <w:t>TEMPORARY APPOINTMENT:  ABOVE CONTRACT</w:t>
            </w:r>
          </w:p>
        </w:tc>
      </w:tr>
      <w:tr w:rsidR="003F4242" w:rsidRPr="0060078E" w:rsidTr="003F4242">
        <w:tc>
          <w:tcPr>
            <w:tcW w:w="11430" w:type="dxa"/>
            <w:gridSpan w:val="7"/>
          </w:tcPr>
          <w:p w:rsidR="003F4242" w:rsidRPr="0060078E" w:rsidRDefault="003F4242" w:rsidP="008F7B8D">
            <w:pPr>
              <w:pStyle w:val="Heading3"/>
              <w:rPr>
                <w:rFonts w:ascii="Times New Roman" w:hAnsi="Times New Roman"/>
                <w:b w:val="0"/>
                <w:szCs w:val="20"/>
                <w:u w:val="none"/>
              </w:rPr>
            </w:pPr>
            <w:r>
              <w:rPr>
                <w:rFonts w:ascii="Times New Roman" w:hAnsi="Times New Roman"/>
                <w:b w:val="0"/>
                <w:szCs w:val="20"/>
                <w:u w:val="none"/>
              </w:rPr>
              <w:t>A</w:t>
            </w:r>
            <w:r w:rsidR="00BA1280">
              <w:rPr>
                <w:rFonts w:ascii="Times New Roman" w:hAnsi="Times New Roman"/>
                <w:b w:val="0"/>
                <w:szCs w:val="20"/>
                <w:u w:val="none"/>
              </w:rPr>
              <w:t xml:space="preserve">ttached please find pages 3, </w:t>
            </w:r>
            <w:r>
              <w:rPr>
                <w:rFonts w:ascii="Times New Roman" w:hAnsi="Times New Roman"/>
                <w:b w:val="0"/>
                <w:szCs w:val="20"/>
                <w:u w:val="none"/>
              </w:rPr>
              <w:t>4</w:t>
            </w:r>
            <w:r w:rsidR="00BA1280">
              <w:rPr>
                <w:rFonts w:ascii="Times New Roman" w:hAnsi="Times New Roman"/>
                <w:b w:val="0"/>
                <w:szCs w:val="20"/>
                <w:u w:val="none"/>
              </w:rPr>
              <w:t>, 8 and 9</w:t>
            </w:r>
            <w:r>
              <w:rPr>
                <w:rFonts w:ascii="Times New Roman" w:hAnsi="Times New Roman"/>
                <w:b w:val="0"/>
                <w:szCs w:val="20"/>
                <w:u w:val="none"/>
              </w:rPr>
              <w:t xml:space="preserve"> of a master list of above contract positions for the 2013-14 school </w:t>
            </w:r>
            <w:proofErr w:type="gramStart"/>
            <w:r>
              <w:rPr>
                <w:rFonts w:ascii="Times New Roman" w:hAnsi="Times New Roman"/>
                <w:b w:val="0"/>
                <w:szCs w:val="20"/>
                <w:u w:val="none"/>
              </w:rPr>
              <w:t>year</w:t>
            </w:r>
            <w:proofErr w:type="gramEnd"/>
            <w:r>
              <w:rPr>
                <w:rFonts w:ascii="Times New Roman" w:hAnsi="Times New Roman"/>
                <w:b w:val="0"/>
                <w:szCs w:val="20"/>
                <w:u w:val="none"/>
              </w:rPr>
              <w:t xml:space="preserve">.  We are asking for approval for the person, position and stipend that is underlined and in bold print.  Board meeting date:  </w:t>
            </w:r>
            <w:r w:rsidR="008F7B8D">
              <w:rPr>
                <w:rFonts w:ascii="Times New Roman" w:hAnsi="Times New Roman"/>
                <w:b w:val="0"/>
                <w:szCs w:val="20"/>
                <w:u w:val="none"/>
              </w:rPr>
              <w:t>February 11</w:t>
            </w:r>
            <w:r>
              <w:rPr>
                <w:rFonts w:ascii="Times New Roman" w:hAnsi="Times New Roman"/>
                <w:b w:val="0"/>
                <w:szCs w:val="20"/>
                <w:u w:val="none"/>
              </w:rPr>
              <w:t>, 2014</w:t>
            </w:r>
          </w:p>
        </w:tc>
      </w:tr>
      <w:tr w:rsidR="003F4242" w:rsidRPr="0060078E" w:rsidTr="003F4242">
        <w:tc>
          <w:tcPr>
            <w:tcW w:w="3510" w:type="dxa"/>
            <w:gridSpan w:val="2"/>
          </w:tcPr>
          <w:p w:rsidR="003F4242" w:rsidRPr="003F34A2" w:rsidRDefault="003F4242" w:rsidP="003F4242">
            <w:pPr>
              <w:rPr>
                <w:b/>
                <w:bCs/>
                <w:sz w:val="20"/>
                <w:szCs w:val="20"/>
                <w:u w:val="single"/>
              </w:rPr>
            </w:pPr>
            <w:r w:rsidRPr="003F34A2">
              <w:rPr>
                <w:b/>
                <w:bCs/>
                <w:sz w:val="20"/>
                <w:szCs w:val="20"/>
                <w:u w:val="single"/>
              </w:rPr>
              <w:t>Area of Appointment</w:t>
            </w:r>
          </w:p>
        </w:tc>
        <w:tc>
          <w:tcPr>
            <w:tcW w:w="1440" w:type="dxa"/>
          </w:tcPr>
          <w:p w:rsidR="003F4242" w:rsidRPr="003F34A2" w:rsidRDefault="003F4242" w:rsidP="003F4242">
            <w:pPr>
              <w:pStyle w:val="Heading6"/>
              <w:rPr>
                <w:b/>
                <w:szCs w:val="20"/>
              </w:rPr>
            </w:pPr>
            <w:r w:rsidRPr="003F34A2">
              <w:rPr>
                <w:b/>
                <w:szCs w:val="20"/>
              </w:rPr>
              <w:t>Area/</w:t>
            </w:r>
            <w:proofErr w:type="spellStart"/>
            <w:r w:rsidRPr="003F34A2">
              <w:rPr>
                <w:b/>
                <w:szCs w:val="20"/>
              </w:rPr>
              <w:t>Bldg</w:t>
            </w:r>
            <w:proofErr w:type="spellEnd"/>
          </w:p>
        </w:tc>
        <w:tc>
          <w:tcPr>
            <w:tcW w:w="1260" w:type="dxa"/>
          </w:tcPr>
          <w:p w:rsidR="003F4242" w:rsidRPr="003F34A2" w:rsidRDefault="003F4242" w:rsidP="003F4242">
            <w:pPr>
              <w:pStyle w:val="Heading2"/>
              <w:rPr>
                <w:bCs/>
                <w:szCs w:val="20"/>
              </w:rPr>
            </w:pPr>
            <w:r w:rsidRPr="003F34A2">
              <w:rPr>
                <w:bCs/>
                <w:szCs w:val="20"/>
              </w:rPr>
              <w:t>Stipend</w:t>
            </w:r>
          </w:p>
        </w:tc>
        <w:tc>
          <w:tcPr>
            <w:tcW w:w="1170" w:type="dxa"/>
          </w:tcPr>
          <w:p w:rsidR="003F4242" w:rsidRPr="003F34A2" w:rsidRDefault="003F4242" w:rsidP="003F4242">
            <w:pPr>
              <w:pStyle w:val="Heading2"/>
              <w:rPr>
                <w:bCs/>
                <w:szCs w:val="20"/>
              </w:rPr>
            </w:pPr>
            <w:r w:rsidRPr="003F34A2">
              <w:rPr>
                <w:bCs/>
                <w:szCs w:val="20"/>
              </w:rPr>
              <w:t>Posted</w:t>
            </w:r>
          </w:p>
        </w:tc>
        <w:tc>
          <w:tcPr>
            <w:tcW w:w="2700" w:type="dxa"/>
          </w:tcPr>
          <w:p w:rsidR="003F4242" w:rsidRPr="003F34A2" w:rsidRDefault="003F4242" w:rsidP="003F4242">
            <w:pPr>
              <w:pStyle w:val="Heading2"/>
              <w:jc w:val="left"/>
              <w:rPr>
                <w:bCs/>
                <w:szCs w:val="20"/>
              </w:rPr>
            </w:pPr>
            <w:r w:rsidRPr="003F34A2">
              <w:rPr>
                <w:bCs/>
                <w:szCs w:val="20"/>
              </w:rPr>
              <w:t>Name</w:t>
            </w:r>
          </w:p>
        </w:tc>
        <w:tc>
          <w:tcPr>
            <w:tcW w:w="1350" w:type="dxa"/>
          </w:tcPr>
          <w:p w:rsidR="003F4242" w:rsidRPr="003F34A2" w:rsidRDefault="003F4242" w:rsidP="003F4242">
            <w:pPr>
              <w:pStyle w:val="Heading2"/>
              <w:rPr>
                <w:bCs/>
                <w:szCs w:val="20"/>
              </w:rPr>
            </w:pPr>
            <w:r>
              <w:rPr>
                <w:bCs/>
                <w:szCs w:val="20"/>
              </w:rPr>
              <w:t>APPROVED</w:t>
            </w:r>
          </w:p>
        </w:tc>
      </w:tr>
      <w:tr w:rsidR="003F4242" w:rsidRPr="003F34A2" w:rsidTr="003F4242">
        <w:tc>
          <w:tcPr>
            <w:tcW w:w="11430" w:type="dxa"/>
            <w:gridSpan w:val="7"/>
          </w:tcPr>
          <w:p w:rsidR="003F4242" w:rsidRPr="00900097" w:rsidRDefault="003F4242" w:rsidP="003F4242">
            <w:pPr>
              <w:pStyle w:val="Heading2"/>
              <w:jc w:val="left"/>
              <w:rPr>
                <w:b w:val="0"/>
                <w:bCs/>
                <w:szCs w:val="20"/>
                <w:u w:val="none"/>
              </w:rPr>
            </w:pPr>
            <w:r>
              <w:rPr>
                <w:b w:val="0"/>
                <w:bCs/>
                <w:szCs w:val="20"/>
                <w:u w:val="none"/>
              </w:rPr>
              <w:t>INTERSCHOLASTIC ATHLETIC POSITIONS</w:t>
            </w:r>
          </w:p>
        </w:tc>
      </w:tr>
      <w:tr w:rsidR="003F4242" w:rsidRPr="003F34A2" w:rsidTr="003F4242">
        <w:tc>
          <w:tcPr>
            <w:tcW w:w="3420" w:type="dxa"/>
          </w:tcPr>
          <w:p w:rsidR="003F4242" w:rsidRDefault="00BA1280" w:rsidP="003F4242">
            <w:pPr>
              <w:rPr>
                <w:b/>
                <w:bCs/>
                <w:sz w:val="20"/>
                <w:szCs w:val="20"/>
                <w:u w:val="single"/>
              </w:rPr>
            </w:pPr>
            <w:r>
              <w:rPr>
                <w:b/>
                <w:bCs/>
                <w:sz w:val="20"/>
                <w:szCs w:val="20"/>
                <w:u w:val="single"/>
              </w:rPr>
              <w:t>Baseball:  JV</w:t>
            </w:r>
          </w:p>
        </w:tc>
        <w:tc>
          <w:tcPr>
            <w:tcW w:w="1530" w:type="dxa"/>
            <w:gridSpan w:val="2"/>
          </w:tcPr>
          <w:p w:rsidR="003F4242" w:rsidRDefault="00BA1280" w:rsidP="003F4242">
            <w:pPr>
              <w:pStyle w:val="Heading6"/>
              <w:rPr>
                <w:b/>
                <w:szCs w:val="20"/>
              </w:rPr>
            </w:pPr>
            <w:r>
              <w:rPr>
                <w:b/>
                <w:szCs w:val="20"/>
              </w:rPr>
              <w:t>Spring Season</w:t>
            </w:r>
          </w:p>
        </w:tc>
        <w:tc>
          <w:tcPr>
            <w:tcW w:w="1260" w:type="dxa"/>
          </w:tcPr>
          <w:p w:rsidR="003F4242" w:rsidRDefault="00BA1280" w:rsidP="003F4242">
            <w:pPr>
              <w:pStyle w:val="Heading2"/>
              <w:rPr>
                <w:bCs/>
                <w:szCs w:val="20"/>
              </w:rPr>
            </w:pPr>
            <w:r>
              <w:rPr>
                <w:bCs/>
                <w:szCs w:val="20"/>
              </w:rPr>
              <w:t>$4024.00</w:t>
            </w:r>
          </w:p>
        </w:tc>
        <w:tc>
          <w:tcPr>
            <w:tcW w:w="1170" w:type="dxa"/>
          </w:tcPr>
          <w:p w:rsidR="003F4242" w:rsidRDefault="003F4242" w:rsidP="003F4242">
            <w:pPr>
              <w:pStyle w:val="Heading2"/>
              <w:rPr>
                <w:bCs/>
                <w:szCs w:val="20"/>
              </w:rPr>
            </w:pPr>
          </w:p>
        </w:tc>
        <w:tc>
          <w:tcPr>
            <w:tcW w:w="2700" w:type="dxa"/>
          </w:tcPr>
          <w:p w:rsidR="003F4242" w:rsidRDefault="00BA1280" w:rsidP="003F4242">
            <w:pPr>
              <w:pStyle w:val="Heading2"/>
              <w:jc w:val="left"/>
              <w:rPr>
                <w:bCs/>
                <w:szCs w:val="20"/>
              </w:rPr>
            </w:pPr>
            <w:r>
              <w:rPr>
                <w:bCs/>
                <w:szCs w:val="20"/>
              </w:rPr>
              <w:t>*</w:t>
            </w:r>
            <w:proofErr w:type="spellStart"/>
            <w:r>
              <w:rPr>
                <w:bCs/>
                <w:szCs w:val="20"/>
              </w:rPr>
              <w:t>Talbut</w:t>
            </w:r>
            <w:proofErr w:type="spellEnd"/>
            <w:r>
              <w:rPr>
                <w:bCs/>
                <w:szCs w:val="20"/>
              </w:rPr>
              <w:t>, Michael</w:t>
            </w:r>
          </w:p>
        </w:tc>
        <w:tc>
          <w:tcPr>
            <w:tcW w:w="1350" w:type="dxa"/>
          </w:tcPr>
          <w:p w:rsidR="003F4242" w:rsidRDefault="00BA1280" w:rsidP="003F4242">
            <w:pPr>
              <w:pStyle w:val="Heading2"/>
              <w:rPr>
                <w:bCs/>
                <w:szCs w:val="20"/>
              </w:rPr>
            </w:pPr>
            <w:r>
              <w:rPr>
                <w:bCs/>
                <w:szCs w:val="20"/>
              </w:rPr>
              <w:t>2/11/14</w:t>
            </w:r>
          </w:p>
        </w:tc>
      </w:tr>
      <w:tr w:rsidR="003F4242" w:rsidRPr="003F34A2" w:rsidTr="003F4242">
        <w:tc>
          <w:tcPr>
            <w:tcW w:w="3420" w:type="dxa"/>
          </w:tcPr>
          <w:p w:rsidR="003F4242" w:rsidRDefault="00BA1280" w:rsidP="003F4242">
            <w:pPr>
              <w:rPr>
                <w:b/>
                <w:bCs/>
                <w:sz w:val="20"/>
                <w:szCs w:val="20"/>
                <w:u w:val="single"/>
              </w:rPr>
            </w:pPr>
            <w:r>
              <w:rPr>
                <w:b/>
                <w:bCs/>
                <w:sz w:val="20"/>
                <w:szCs w:val="20"/>
                <w:u w:val="single"/>
              </w:rPr>
              <w:t>Softball:  Modified</w:t>
            </w:r>
          </w:p>
        </w:tc>
        <w:tc>
          <w:tcPr>
            <w:tcW w:w="1530" w:type="dxa"/>
            <w:gridSpan w:val="2"/>
          </w:tcPr>
          <w:p w:rsidR="003F4242" w:rsidRDefault="00BA1280" w:rsidP="003F4242">
            <w:pPr>
              <w:pStyle w:val="Heading6"/>
              <w:rPr>
                <w:b/>
                <w:szCs w:val="20"/>
              </w:rPr>
            </w:pPr>
            <w:r>
              <w:rPr>
                <w:b/>
                <w:szCs w:val="20"/>
              </w:rPr>
              <w:t>Spring Season</w:t>
            </w:r>
          </w:p>
        </w:tc>
        <w:tc>
          <w:tcPr>
            <w:tcW w:w="1260" w:type="dxa"/>
          </w:tcPr>
          <w:p w:rsidR="003F4242" w:rsidRDefault="00BA1280" w:rsidP="003F4242">
            <w:pPr>
              <w:pStyle w:val="Heading2"/>
              <w:rPr>
                <w:bCs/>
                <w:szCs w:val="20"/>
              </w:rPr>
            </w:pPr>
            <w:r>
              <w:rPr>
                <w:bCs/>
                <w:szCs w:val="20"/>
              </w:rPr>
              <w:t>$3734.00</w:t>
            </w:r>
          </w:p>
        </w:tc>
        <w:tc>
          <w:tcPr>
            <w:tcW w:w="1170" w:type="dxa"/>
          </w:tcPr>
          <w:p w:rsidR="003F4242" w:rsidRDefault="003F4242" w:rsidP="003F4242">
            <w:pPr>
              <w:pStyle w:val="Heading2"/>
              <w:rPr>
                <w:bCs/>
                <w:szCs w:val="20"/>
              </w:rPr>
            </w:pPr>
          </w:p>
        </w:tc>
        <w:tc>
          <w:tcPr>
            <w:tcW w:w="2700" w:type="dxa"/>
          </w:tcPr>
          <w:p w:rsidR="003F4242" w:rsidRDefault="00BA1280" w:rsidP="003F4242">
            <w:pPr>
              <w:pStyle w:val="Heading2"/>
              <w:jc w:val="left"/>
              <w:rPr>
                <w:bCs/>
                <w:szCs w:val="20"/>
              </w:rPr>
            </w:pPr>
            <w:proofErr w:type="spellStart"/>
            <w:r>
              <w:rPr>
                <w:bCs/>
                <w:szCs w:val="20"/>
              </w:rPr>
              <w:t>Yesensky</w:t>
            </w:r>
            <w:proofErr w:type="spellEnd"/>
            <w:r>
              <w:rPr>
                <w:bCs/>
                <w:szCs w:val="20"/>
              </w:rPr>
              <w:t>, Jodi</w:t>
            </w:r>
          </w:p>
        </w:tc>
        <w:tc>
          <w:tcPr>
            <w:tcW w:w="1350" w:type="dxa"/>
          </w:tcPr>
          <w:p w:rsidR="003F4242" w:rsidRDefault="00BA1280" w:rsidP="003F4242">
            <w:pPr>
              <w:pStyle w:val="Heading2"/>
              <w:rPr>
                <w:bCs/>
                <w:szCs w:val="20"/>
              </w:rPr>
            </w:pPr>
            <w:r>
              <w:rPr>
                <w:bCs/>
                <w:szCs w:val="20"/>
              </w:rPr>
              <w:t>2/11/14</w:t>
            </w:r>
          </w:p>
        </w:tc>
      </w:tr>
      <w:tr w:rsidR="003F4242" w:rsidRPr="003F34A2" w:rsidTr="003F4242">
        <w:tc>
          <w:tcPr>
            <w:tcW w:w="3420" w:type="dxa"/>
          </w:tcPr>
          <w:p w:rsidR="003F4242" w:rsidRDefault="00A2794D" w:rsidP="003F4242">
            <w:pPr>
              <w:rPr>
                <w:b/>
                <w:bCs/>
                <w:sz w:val="20"/>
                <w:szCs w:val="20"/>
                <w:u w:val="single"/>
              </w:rPr>
            </w:pPr>
            <w:r>
              <w:rPr>
                <w:b/>
                <w:bCs/>
                <w:sz w:val="20"/>
                <w:szCs w:val="20"/>
                <w:u w:val="single"/>
              </w:rPr>
              <w:t xml:space="preserve">Track: Varsity </w:t>
            </w:r>
            <w:proofErr w:type="spellStart"/>
            <w:r>
              <w:rPr>
                <w:b/>
                <w:bCs/>
                <w:sz w:val="20"/>
                <w:szCs w:val="20"/>
                <w:u w:val="single"/>
              </w:rPr>
              <w:t>Asst</w:t>
            </w:r>
            <w:proofErr w:type="spellEnd"/>
          </w:p>
        </w:tc>
        <w:tc>
          <w:tcPr>
            <w:tcW w:w="1530" w:type="dxa"/>
            <w:gridSpan w:val="2"/>
          </w:tcPr>
          <w:p w:rsidR="003F4242" w:rsidRDefault="00A2794D" w:rsidP="003F4242">
            <w:pPr>
              <w:pStyle w:val="Heading6"/>
              <w:rPr>
                <w:b/>
                <w:szCs w:val="20"/>
              </w:rPr>
            </w:pPr>
            <w:r>
              <w:rPr>
                <w:b/>
                <w:szCs w:val="20"/>
              </w:rPr>
              <w:t>Spring Season</w:t>
            </w:r>
          </w:p>
        </w:tc>
        <w:tc>
          <w:tcPr>
            <w:tcW w:w="1260" w:type="dxa"/>
          </w:tcPr>
          <w:p w:rsidR="003F4242" w:rsidRDefault="00A2794D" w:rsidP="003F4242">
            <w:pPr>
              <w:pStyle w:val="Heading2"/>
              <w:rPr>
                <w:bCs/>
                <w:szCs w:val="20"/>
              </w:rPr>
            </w:pPr>
            <w:r>
              <w:rPr>
                <w:bCs/>
                <w:szCs w:val="20"/>
              </w:rPr>
              <w:t>$2351.00</w:t>
            </w:r>
          </w:p>
        </w:tc>
        <w:tc>
          <w:tcPr>
            <w:tcW w:w="1170" w:type="dxa"/>
          </w:tcPr>
          <w:p w:rsidR="003F4242" w:rsidRDefault="003F4242" w:rsidP="003F4242">
            <w:pPr>
              <w:pStyle w:val="Heading2"/>
              <w:rPr>
                <w:bCs/>
                <w:szCs w:val="20"/>
              </w:rPr>
            </w:pPr>
          </w:p>
        </w:tc>
        <w:tc>
          <w:tcPr>
            <w:tcW w:w="2700" w:type="dxa"/>
          </w:tcPr>
          <w:p w:rsidR="003F4242" w:rsidRDefault="00A2794D" w:rsidP="003F4242">
            <w:pPr>
              <w:pStyle w:val="Heading2"/>
              <w:jc w:val="left"/>
              <w:rPr>
                <w:bCs/>
                <w:szCs w:val="20"/>
              </w:rPr>
            </w:pPr>
            <w:r>
              <w:rPr>
                <w:bCs/>
                <w:szCs w:val="20"/>
              </w:rPr>
              <w:t xml:space="preserve">Cass, </w:t>
            </w:r>
            <w:proofErr w:type="spellStart"/>
            <w:r>
              <w:rPr>
                <w:bCs/>
                <w:szCs w:val="20"/>
              </w:rPr>
              <w:t>Flavia</w:t>
            </w:r>
            <w:proofErr w:type="spellEnd"/>
            <w:r>
              <w:rPr>
                <w:bCs/>
                <w:szCs w:val="20"/>
              </w:rPr>
              <w:t xml:space="preserve"> (co)</w:t>
            </w:r>
          </w:p>
        </w:tc>
        <w:tc>
          <w:tcPr>
            <w:tcW w:w="1350" w:type="dxa"/>
          </w:tcPr>
          <w:p w:rsidR="003F4242" w:rsidRDefault="00A2794D" w:rsidP="003F4242">
            <w:pPr>
              <w:pStyle w:val="Heading2"/>
              <w:rPr>
                <w:bCs/>
                <w:szCs w:val="20"/>
              </w:rPr>
            </w:pPr>
            <w:r>
              <w:rPr>
                <w:bCs/>
                <w:szCs w:val="20"/>
              </w:rPr>
              <w:t>2/11/14</w:t>
            </w:r>
          </w:p>
        </w:tc>
      </w:tr>
      <w:tr w:rsidR="003F4242" w:rsidRPr="003F34A2" w:rsidTr="003F4242">
        <w:tc>
          <w:tcPr>
            <w:tcW w:w="11430" w:type="dxa"/>
            <w:gridSpan w:val="7"/>
          </w:tcPr>
          <w:p w:rsidR="003F4242" w:rsidRPr="001F79C0" w:rsidRDefault="003F4242" w:rsidP="003F4242">
            <w:pPr>
              <w:pStyle w:val="Heading2"/>
              <w:jc w:val="left"/>
              <w:rPr>
                <w:b w:val="0"/>
                <w:bCs/>
                <w:szCs w:val="20"/>
                <w:u w:val="none"/>
              </w:rPr>
            </w:pPr>
            <w:r>
              <w:rPr>
                <w:b w:val="0"/>
                <w:bCs/>
                <w:szCs w:val="20"/>
                <w:u w:val="none"/>
              </w:rPr>
              <w:t>INTRAMURALS</w:t>
            </w:r>
          </w:p>
        </w:tc>
      </w:tr>
      <w:tr w:rsidR="003F4242" w:rsidRPr="003F34A2" w:rsidTr="003F4242">
        <w:tc>
          <w:tcPr>
            <w:tcW w:w="3420" w:type="dxa"/>
          </w:tcPr>
          <w:p w:rsidR="003F4242" w:rsidRDefault="00A2794D" w:rsidP="003F4242">
            <w:pPr>
              <w:rPr>
                <w:b/>
                <w:bCs/>
                <w:sz w:val="20"/>
                <w:szCs w:val="20"/>
                <w:u w:val="single"/>
              </w:rPr>
            </w:pPr>
            <w:r>
              <w:rPr>
                <w:b/>
                <w:bCs/>
                <w:sz w:val="20"/>
                <w:szCs w:val="20"/>
                <w:u w:val="single"/>
              </w:rPr>
              <w:t>High School</w:t>
            </w:r>
          </w:p>
        </w:tc>
        <w:tc>
          <w:tcPr>
            <w:tcW w:w="1530" w:type="dxa"/>
            <w:gridSpan w:val="2"/>
          </w:tcPr>
          <w:p w:rsidR="003F4242" w:rsidRDefault="00A2794D" w:rsidP="003F4242">
            <w:pPr>
              <w:pStyle w:val="Heading6"/>
              <w:rPr>
                <w:b/>
                <w:szCs w:val="20"/>
              </w:rPr>
            </w:pPr>
            <w:r>
              <w:rPr>
                <w:b/>
                <w:szCs w:val="20"/>
              </w:rPr>
              <w:t>Winter</w:t>
            </w:r>
          </w:p>
        </w:tc>
        <w:tc>
          <w:tcPr>
            <w:tcW w:w="1260" w:type="dxa"/>
          </w:tcPr>
          <w:p w:rsidR="003F4242" w:rsidRDefault="00A2794D" w:rsidP="003F4242">
            <w:pPr>
              <w:pStyle w:val="Heading2"/>
              <w:rPr>
                <w:bCs/>
                <w:szCs w:val="20"/>
              </w:rPr>
            </w:pPr>
            <w:r>
              <w:rPr>
                <w:bCs/>
                <w:szCs w:val="20"/>
              </w:rPr>
              <w:t>$606.00</w:t>
            </w:r>
          </w:p>
        </w:tc>
        <w:tc>
          <w:tcPr>
            <w:tcW w:w="1170" w:type="dxa"/>
          </w:tcPr>
          <w:p w:rsidR="003F4242" w:rsidRDefault="003F4242" w:rsidP="003F4242">
            <w:pPr>
              <w:pStyle w:val="Heading2"/>
              <w:rPr>
                <w:bCs/>
                <w:szCs w:val="20"/>
              </w:rPr>
            </w:pPr>
          </w:p>
        </w:tc>
        <w:tc>
          <w:tcPr>
            <w:tcW w:w="2700" w:type="dxa"/>
          </w:tcPr>
          <w:p w:rsidR="003F4242" w:rsidRDefault="00A2794D" w:rsidP="003F4242">
            <w:pPr>
              <w:pStyle w:val="Heading2"/>
              <w:jc w:val="left"/>
              <w:rPr>
                <w:bCs/>
                <w:szCs w:val="20"/>
              </w:rPr>
            </w:pPr>
            <w:proofErr w:type="spellStart"/>
            <w:r>
              <w:rPr>
                <w:bCs/>
                <w:szCs w:val="20"/>
              </w:rPr>
              <w:t>Nemecek</w:t>
            </w:r>
            <w:proofErr w:type="spellEnd"/>
            <w:r>
              <w:rPr>
                <w:bCs/>
                <w:szCs w:val="20"/>
              </w:rPr>
              <w:t>, Joseph</w:t>
            </w:r>
          </w:p>
        </w:tc>
        <w:tc>
          <w:tcPr>
            <w:tcW w:w="1350" w:type="dxa"/>
          </w:tcPr>
          <w:p w:rsidR="003F4242" w:rsidRDefault="00A2794D" w:rsidP="003F4242">
            <w:pPr>
              <w:pStyle w:val="Heading2"/>
              <w:rPr>
                <w:bCs/>
                <w:szCs w:val="20"/>
              </w:rPr>
            </w:pPr>
            <w:r>
              <w:rPr>
                <w:bCs/>
                <w:szCs w:val="20"/>
              </w:rPr>
              <w:t>2/11/14</w:t>
            </w:r>
          </w:p>
        </w:tc>
      </w:tr>
      <w:tr w:rsidR="00A2794D" w:rsidRPr="003F34A2" w:rsidTr="00A2794D">
        <w:tc>
          <w:tcPr>
            <w:tcW w:w="11430" w:type="dxa"/>
            <w:gridSpan w:val="7"/>
          </w:tcPr>
          <w:p w:rsidR="00A2794D" w:rsidRPr="00A2794D" w:rsidRDefault="00A2794D" w:rsidP="00A2794D">
            <w:pPr>
              <w:pStyle w:val="Heading2"/>
              <w:jc w:val="left"/>
              <w:rPr>
                <w:b w:val="0"/>
                <w:bCs/>
                <w:szCs w:val="20"/>
                <w:u w:val="none"/>
              </w:rPr>
            </w:pPr>
            <w:r>
              <w:rPr>
                <w:b w:val="0"/>
                <w:bCs/>
                <w:szCs w:val="20"/>
                <w:u w:val="none"/>
              </w:rPr>
              <w:t>OTHER</w:t>
            </w:r>
          </w:p>
        </w:tc>
      </w:tr>
      <w:tr w:rsidR="00A2794D" w:rsidRPr="003F34A2" w:rsidTr="003F4242">
        <w:tc>
          <w:tcPr>
            <w:tcW w:w="3420" w:type="dxa"/>
          </w:tcPr>
          <w:p w:rsidR="00A2794D" w:rsidRDefault="00A2794D" w:rsidP="003F4242">
            <w:pPr>
              <w:rPr>
                <w:b/>
                <w:bCs/>
                <w:sz w:val="20"/>
                <w:szCs w:val="20"/>
                <w:u w:val="single"/>
              </w:rPr>
            </w:pPr>
            <w:r>
              <w:rPr>
                <w:b/>
                <w:bCs/>
                <w:sz w:val="20"/>
                <w:szCs w:val="20"/>
                <w:u w:val="single"/>
              </w:rPr>
              <w:t>Science Distribution</w:t>
            </w:r>
          </w:p>
        </w:tc>
        <w:tc>
          <w:tcPr>
            <w:tcW w:w="1530" w:type="dxa"/>
            <w:gridSpan w:val="2"/>
          </w:tcPr>
          <w:p w:rsidR="00A2794D" w:rsidRDefault="00A2794D" w:rsidP="003F4242">
            <w:pPr>
              <w:pStyle w:val="Heading6"/>
              <w:rPr>
                <w:b/>
                <w:szCs w:val="20"/>
              </w:rPr>
            </w:pPr>
            <w:r>
              <w:rPr>
                <w:b/>
                <w:szCs w:val="20"/>
              </w:rPr>
              <w:t>Vestal Hills</w:t>
            </w:r>
          </w:p>
        </w:tc>
        <w:tc>
          <w:tcPr>
            <w:tcW w:w="1260" w:type="dxa"/>
          </w:tcPr>
          <w:p w:rsidR="00A2794D" w:rsidRDefault="00A2794D" w:rsidP="003F4242">
            <w:pPr>
              <w:pStyle w:val="Heading2"/>
              <w:rPr>
                <w:bCs/>
                <w:szCs w:val="20"/>
              </w:rPr>
            </w:pPr>
            <w:r>
              <w:rPr>
                <w:bCs/>
                <w:szCs w:val="20"/>
              </w:rPr>
              <w:t>$1031.00</w:t>
            </w:r>
          </w:p>
        </w:tc>
        <w:tc>
          <w:tcPr>
            <w:tcW w:w="1170" w:type="dxa"/>
          </w:tcPr>
          <w:p w:rsidR="00A2794D" w:rsidRDefault="00A2794D" w:rsidP="003F4242">
            <w:pPr>
              <w:pStyle w:val="Heading2"/>
              <w:rPr>
                <w:bCs/>
                <w:szCs w:val="20"/>
              </w:rPr>
            </w:pPr>
            <w:r>
              <w:rPr>
                <w:bCs/>
                <w:szCs w:val="20"/>
              </w:rPr>
              <w:t>5/22/13</w:t>
            </w:r>
          </w:p>
        </w:tc>
        <w:tc>
          <w:tcPr>
            <w:tcW w:w="2700" w:type="dxa"/>
          </w:tcPr>
          <w:p w:rsidR="00A2794D" w:rsidRDefault="00A2794D" w:rsidP="003F4242">
            <w:pPr>
              <w:pStyle w:val="Heading2"/>
              <w:jc w:val="left"/>
              <w:rPr>
                <w:bCs/>
                <w:szCs w:val="20"/>
              </w:rPr>
            </w:pPr>
            <w:proofErr w:type="spellStart"/>
            <w:r>
              <w:rPr>
                <w:bCs/>
                <w:szCs w:val="20"/>
              </w:rPr>
              <w:t>Danek</w:t>
            </w:r>
            <w:proofErr w:type="spellEnd"/>
            <w:r>
              <w:rPr>
                <w:bCs/>
                <w:szCs w:val="20"/>
              </w:rPr>
              <w:t>, Pamela</w:t>
            </w:r>
          </w:p>
        </w:tc>
        <w:tc>
          <w:tcPr>
            <w:tcW w:w="1350" w:type="dxa"/>
          </w:tcPr>
          <w:p w:rsidR="00A2794D" w:rsidRDefault="00A2794D" w:rsidP="003F4242">
            <w:pPr>
              <w:pStyle w:val="Heading2"/>
              <w:rPr>
                <w:bCs/>
                <w:szCs w:val="20"/>
              </w:rPr>
            </w:pPr>
            <w:r>
              <w:rPr>
                <w:bCs/>
                <w:szCs w:val="20"/>
              </w:rPr>
              <w:t>2/11/14</w:t>
            </w:r>
          </w:p>
        </w:tc>
      </w:tr>
      <w:tr w:rsidR="00A2794D" w:rsidRPr="003F34A2" w:rsidTr="003F4242">
        <w:tc>
          <w:tcPr>
            <w:tcW w:w="3420" w:type="dxa"/>
          </w:tcPr>
          <w:p w:rsidR="00A2794D" w:rsidRDefault="00A2794D" w:rsidP="003F4242">
            <w:pPr>
              <w:rPr>
                <w:b/>
                <w:bCs/>
                <w:sz w:val="20"/>
                <w:szCs w:val="20"/>
                <w:u w:val="single"/>
              </w:rPr>
            </w:pPr>
            <w:r>
              <w:rPr>
                <w:b/>
                <w:bCs/>
                <w:sz w:val="20"/>
                <w:szCs w:val="20"/>
                <w:u w:val="single"/>
              </w:rPr>
              <w:t>Odyssey of the Mind</w:t>
            </w:r>
          </w:p>
        </w:tc>
        <w:tc>
          <w:tcPr>
            <w:tcW w:w="1530" w:type="dxa"/>
            <w:gridSpan w:val="2"/>
          </w:tcPr>
          <w:p w:rsidR="00A2794D" w:rsidRDefault="00A2794D" w:rsidP="003F4242">
            <w:pPr>
              <w:pStyle w:val="Heading6"/>
              <w:rPr>
                <w:b/>
                <w:szCs w:val="20"/>
              </w:rPr>
            </w:pPr>
            <w:r>
              <w:rPr>
                <w:b/>
                <w:szCs w:val="20"/>
              </w:rPr>
              <w:t>Vestal Hills</w:t>
            </w:r>
          </w:p>
        </w:tc>
        <w:tc>
          <w:tcPr>
            <w:tcW w:w="1260" w:type="dxa"/>
          </w:tcPr>
          <w:p w:rsidR="00A2794D" w:rsidRDefault="00A2794D" w:rsidP="003F4242">
            <w:pPr>
              <w:pStyle w:val="Heading2"/>
              <w:rPr>
                <w:bCs/>
                <w:szCs w:val="20"/>
              </w:rPr>
            </w:pPr>
            <w:r>
              <w:rPr>
                <w:bCs/>
                <w:szCs w:val="20"/>
              </w:rPr>
              <w:t>$348.00</w:t>
            </w:r>
          </w:p>
        </w:tc>
        <w:tc>
          <w:tcPr>
            <w:tcW w:w="1170" w:type="dxa"/>
          </w:tcPr>
          <w:p w:rsidR="00A2794D" w:rsidRDefault="00A2794D" w:rsidP="003F4242">
            <w:pPr>
              <w:pStyle w:val="Heading2"/>
              <w:rPr>
                <w:bCs/>
                <w:szCs w:val="20"/>
              </w:rPr>
            </w:pPr>
            <w:r>
              <w:rPr>
                <w:bCs/>
                <w:szCs w:val="20"/>
              </w:rPr>
              <w:t>5/22/13</w:t>
            </w:r>
          </w:p>
        </w:tc>
        <w:tc>
          <w:tcPr>
            <w:tcW w:w="2700" w:type="dxa"/>
          </w:tcPr>
          <w:p w:rsidR="00A2794D" w:rsidRDefault="00A2794D" w:rsidP="003F4242">
            <w:pPr>
              <w:pStyle w:val="Heading2"/>
              <w:jc w:val="left"/>
              <w:rPr>
                <w:bCs/>
                <w:szCs w:val="20"/>
              </w:rPr>
            </w:pPr>
            <w:r>
              <w:rPr>
                <w:bCs/>
                <w:szCs w:val="20"/>
              </w:rPr>
              <w:t>Adams, Robyn</w:t>
            </w:r>
          </w:p>
        </w:tc>
        <w:tc>
          <w:tcPr>
            <w:tcW w:w="1350" w:type="dxa"/>
          </w:tcPr>
          <w:p w:rsidR="00A2794D" w:rsidRDefault="00A2794D" w:rsidP="003F4242">
            <w:pPr>
              <w:pStyle w:val="Heading2"/>
              <w:rPr>
                <w:bCs/>
                <w:szCs w:val="20"/>
              </w:rPr>
            </w:pPr>
            <w:r>
              <w:rPr>
                <w:bCs/>
                <w:szCs w:val="20"/>
              </w:rPr>
              <w:t>2/11/14</w:t>
            </w:r>
          </w:p>
        </w:tc>
      </w:tr>
    </w:tbl>
    <w:p w:rsidR="00FD2304" w:rsidRDefault="00FD2304" w:rsidP="003F4242">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3420"/>
        <w:gridCol w:w="90"/>
        <w:gridCol w:w="1440"/>
        <w:gridCol w:w="1260"/>
        <w:gridCol w:w="1170"/>
        <w:gridCol w:w="2700"/>
        <w:gridCol w:w="1350"/>
      </w:tblGrid>
      <w:tr w:rsidR="00A2794D" w:rsidRPr="0060078E" w:rsidTr="00A2794D">
        <w:tc>
          <w:tcPr>
            <w:tcW w:w="11430" w:type="dxa"/>
            <w:gridSpan w:val="7"/>
          </w:tcPr>
          <w:p w:rsidR="00A2794D" w:rsidRPr="0060078E" w:rsidRDefault="00A2794D" w:rsidP="00A2794D">
            <w:pPr>
              <w:pStyle w:val="Heading3"/>
              <w:rPr>
                <w:rFonts w:ascii="Times New Roman" w:hAnsi="Times New Roman"/>
                <w:szCs w:val="20"/>
              </w:rPr>
            </w:pPr>
            <w:r>
              <w:rPr>
                <w:rFonts w:ascii="Times New Roman" w:hAnsi="Times New Roman"/>
                <w:szCs w:val="20"/>
              </w:rPr>
              <w:t>SCHEDULE IP 4B.A</w:t>
            </w:r>
          </w:p>
        </w:tc>
      </w:tr>
      <w:tr w:rsidR="00A2794D" w:rsidRPr="00A2794D" w:rsidTr="00A2794D">
        <w:tc>
          <w:tcPr>
            <w:tcW w:w="11430" w:type="dxa"/>
            <w:gridSpan w:val="7"/>
          </w:tcPr>
          <w:p w:rsidR="00A2794D" w:rsidRPr="00A2794D" w:rsidRDefault="00A2794D" w:rsidP="00A2794D">
            <w:pPr>
              <w:jc w:val="center"/>
              <w:rPr>
                <w:b/>
                <w:sz w:val="20"/>
                <w:szCs w:val="20"/>
              </w:rPr>
            </w:pPr>
            <w:r w:rsidRPr="00A2794D">
              <w:rPr>
                <w:b/>
                <w:sz w:val="20"/>
                <w:szCs w:val="20"/>
              </w:rPr>
              <w:t>RESOLUTION FOR EMERGENCY CONDITIONAL APPOINTMENT</w:t>
            </w:r>
          </w:p>
        </w:tc>
      </w:tr>
      <w:tr w:rsidR="00A2794D" w:rsidRPr="0060078E" w:rsidTr="00A2794D">
        <w:tc>
          <w:tcPr>
            <w:tcW w:w="11430" w:type="dxa"/>
            <w:gridSpan w:val="7"/>
          </w:tcPr>
          <w:p w:rsidR="00A2794D" w:rsidRPr="0060078E" w:rsidRDefault="00A2794D" w:rsidP="00A2794D">
            <w:pPr>
              <w:pStyle w:val="Heading1"/>
              <w:jc w:val="center"/>
              <w:rPr>
                <w:szCs w:val="20"/>
              </w:rPr>
            </w:pPr>
            <w:r>
              <w:rPr>
                <w:szCs w:val="20"/>
              </w:rPr>
              <w:t>TEMPORARY APPOINTMENT:  ABOVE CONTRACT</w:t>
            </w:r>
          </w:p>
        </w:tc>
      </w:tr>
      <w:tr w:rsidR="00A2794D" w:rsidRPr="0060078E" w:rsidTr="00A2794D">
        <w:tc>
          <w:tcPr>
            <w:tcW w:w="11430" w:type="dxa"/>
            <w:gridSpan w:val="7"/>
          </w:tcPr>
          <w:p w:rsidR="00A2794D" w:rsidRDefault="00A2794D" w:rsidP="00A2794D">
            <w:pPr>
              <w:pStyle w:val="Heading3"/>
              <w:rPr>
                <w:rFonts w:ascii="Times New Roman" w:hAnsi="Times New Roman"/>
                <w:b w:val="0"/>
                <w:szCs w:val="20"/>
                <w:u w:val="none"/>
              </w:rPr>
            </w:pPr>
            <w:r w:rsidRPr="0060078E">
              <w:rPr>
                <w:rFonts w:ascii="Times New Roman" w:hAnsi="Times New Roman"/>
                <w:b w:val="0"/>
                <w:szCs w:val="20"/>
                <w:u w:val="none"/>
              </w:rPr>
              <w:t>The Sup</w:t>
            </w:r>
            <w:r>
              <w:rPr>
                <w:rFonts w:ascii="Times New Roman" w:hAnsi="Times New Roman"/>
                <w:b w:val="0"/>
                <w:szCs w:val="20"/>
                <w:u w:val="none"/>
              </w:rPr>
              <w:t xml:space="preserve">erintendent of Schools, having advised the Board of Education that an emergency conditional appointment is necessary in relation to appointment of an employee, and the Board having passed policy in relation to the safety of children, and the prospective employee having filed a statement regarding criminal convictions and the Superintendent having forwarded to the State Education Department application for conditional appointment and the fingerprints of the prospective employee and on recommendation of the Superintendent, it is </w:t>
            </w:r>
          </w:p>
          <w:p w:rsidR="00A2794D" w:rsidRDefault="00A2794D" w:rsidP="00A2794D">
            <w:pPr>
              <w:pStyle w:val="Heading3"/>
              <w:rPr>
                <w:rFonts w:ascii="Times New Roman" w:hAnsi="Times New Roman"/>
                <w:b w:val="0"/>
                <w:szCs w:val="20"/>
                <w:u w:val="none"/>
              </w:rPr>
            </w:pPr>
            <w:r>
              <w:rPr>
                <w:rFonts w:ascii="Times New Roman" w:hAnsi="Times New Roman"/>
                <w:b w:val="0"/>
                <w:szCs w:val="20"/>
                <w:u w:val="none"/>
              </w:rPr>
              <w:t>RESOLVED that the following emergency conditional appointment is hereby made, and</w:t>
            </w:r>
          </w:p>
          <w:p w:rsidR="00A2794D" w:rsidRPr="0060078E" w:rsidRDefault="00A2794D" w:rsidP="00A2794D">
            <w:pPr>
              <w:pStyle w:val="Heading3"/>
              <w:rPr>
                <w:rFonts w:ascii="Times New Roman" w:hAnsi="Times New Roman"/>
                <w:b w:val="0"/>
                <w:szCs w:val="20"/>
                <w:u w:val="none"/>
              </w:rPr>
            </w:pPr>
            <w:r>
              <w:rPr>
                <w:rFonts w:ascii="Times New Roman" w:hAnsi="Times New Roman"/>
                <w:b w:val="0"/>
                <w:szCs w:val="20"/>
                <w:u w:val="none"/>
              </w:rPr>
              <w:t>BE IT FURTHER RESOLVED that this appointment shall expire upon the passage of 20 business days or the approval of the appointment of such individual, whichever occurs first</w:t>
            </w:r>
            <w:r w:rsidRPr="0060078E">
              <w:rPr>
                <w:rFonts w:ascii="Times New Roman" w:hAnsi="Times New Roman"/>
                <w:b w:val="0"/>
                <w:szCs w:val="20"/>
                <w:u w:val="none"/>
              </w:rPr>
              <w:t>:</w:t>
            </w:r>
          </w:p>
        </w:tc>
      </w:tr>
      <w:tr w:rsidR="00A2794D" w:rsidRPr="003F34A2" w:rsidTr="00A2794D">
        <w:tc>
          <w:tcPr>
            <w:tcW w:w="3510" w:type="dxa"/>
            <w:gridSpan w:val="2"/>
          </w:tcPr>
          <w:p w:rsidR="00A2794D" w:rsidRPr="003F34A2" w:rsidRDefault="00A2794D" w:rsidP="00A2794D">
            <w:pPr>
              <w:rPr>
                <w:b/>
                <w:bCs/>
                <w:sz w:val="20"/>
                <w:szCs w:val="20"/>
                <w:u w:val="single"/>
              </w:rPr>
            </w:pPr>
            <w:r w:rsidRPr="003F34A2">
              <w:rPr>
                <w:b/>
                <w:bCs/>
                <w:sz w:val="20"/>
                <w:szCs w:val="20"/>
                <w:u w:val="single"/>
              </w:rPr>
              <w:t>Area of Appointment</w:t>
            </w:r>
          </w:p>
        </w:tc>
        <w:tc>
          <w:tcPr>
            <w:tcW w:w="1440" w:type="dxa"/>
          </w:tcPr>
          <w:p w:rsidR="00A2794D" w:rsidRPr="003F34A2" w:rsidRDefault="00A2794D" w:rsidP="00A2794D">
            <w:pPr>
              <w:pStyle w:val="Heading6"/>
              <w:rPr>
                <w:b/>
                <w:szCs w:val="20"/>
              </w:rPr>
            </w:pPr>
            <w:r w:rsidRPr="003F34A2">
              <w:rPr>
                <w:b/>
                <w:szCs w:val="20"/>
              </w:rPr>
              <w:t>Area/</w:t>
            </w:r>
            <w:proofErr w:type="spellStart"/>
            <w:r w:rsidRPr="003F34A2">
              <w:rPr>
                <w:b/>
                <w:szCs w:val="20"/>
              </w:rPr>
              <w:t>Bldg</w:t>
            </w:r>
            <w:proofErr w:type="spellEnd"/>
          </w:p>
        </w:tc>
        <w:tc>
          <w:tcPr>
            <w:tcW w:w="1260" w:type="dxa"/>
          </w:tcPr>
          <w:p w:rsidR="00A2794D" w:rsidRPr="003F34A2" w:rsidRDefault="00A2794D" w:rsidP="00A2794D">
            <w:pPr>
              <w:pStyle w:val="Heading2"/>
              <w:rPr>
                <w:bCs/>
                <w:szCs w:val="20"/>
              </w:rPr>
            </w:pPr>
            <w:r w:rsidRPr="003F34A2">
              <w:rPr>
                <w:bCs/>
                <w:szCs w:val="20"/>
              </w:rPr>
              <w:t>Stipend</w:t>
            </w:r>
          </w:p>
        </w:tc>
        <w:tc>
          <w:tcPr>
            <w:tcW w:w="1170" w:type="dxa"/>
          </w:tcPr>
          <w:p w:rsidR="00A2794D" w:rsidRPr="003F34A2" w:rsidRDefault="00A2794D" w:rsidP="00A2794D">
            <w:pPr>
              <w:pStyle w:val="Heading2"/>
              <w:rPr>
                <w:bCs/>
                <w:szCs w:val="20"/>
              </w:rPr>
            </w:pPr>
            <w:r w:rsidRPr="003F34A2">
              <w:rPr>
                <w:bCs/>
                <w:szCs w:val="20"/>
              </w:rPr>
              <w:t>Posted</w:t>
            </w:r>
          </w:p>
        </w:tc>
        <w:tc>
          <w:tcPr>
            <w:tcW w:w="2700" w:type="dxa"/>
          </w:tcPr>
          <w:p w:rsidR="00A2794D" w:rsidRPr="003F34A2" w:rsidRDefault="00A2794D" w:rsidP="00A2794D">
            <w:pPr>
              <w:pStyle w:val="Heading2"/>
              <w:jc w:val="left"/>
              <w:rPr>
                <w:bCs/>
                <w:szCs w:val="20"/>
              </w:rPr>
            </w:pPr>
            <w:r w:rsidRPr="003F34A2">
              <w:rPr>
                <w:bCs/>
                <w:szCs w:val="20"/>
              </w:rPr>
              <w:t>Name</w:t>
            </w:r>
          </w:p>
        </w:tc>
        <w:tc>
          <w:tcPr>
            <w:tcW w:w="1350" w:type="dxa"/>
          </w:tcPr>
          <w:p w:rsidR="00A2794D" w:rsidRPr="003F34A2" w:rsidRDefault="00A2794D" w:rsidP="00A2794D">
            <w:pPr>
              <w:pStyle w:val="Heading2"/>
              <w:rPr>
                <w:bCs/>
                <w:szCs w:val="20"/>
              </w:rPr>
            </w:pPr>
            <w:r>
              <w:rPr>
                <w:bCs/>
                <w:szCs w:val="20"/>
              </w:rPr>
              <w:t>APPROVED</w:t>
            </w:r>
          </w:p>
        </w:tc>
      </w:tr>
      <w:tr w:rsidR="00A2794D" w:rsidTr="00A2794D">
        <w:tc>
          <w:tcPr>
            <w:tcW w:w="3420" w:type="dxa"/>
          </w:tcPr>
          <w:p w:rsidR="00A2794D" w:rsidRDefault="00A2794D" w:rsidP="00A2794D">
            <w:pPr>
              <w:rPr>
                <w:b/>
                <w:bCs/>
                <w:sz w:val="20"/>
                <w:szCs w:val="20"/>
                <w:u w:val="single"/>
              </w:rPr>
            </w:pPr>
            <w:r>
              <w:rPr>
                <w:b/>
                <w:bCs/>
                <w:sz w:val="20"/>
                <w:szCs w:val="20"/>
                <w:u w:val="single"/>
              </w:rPr>
              <w:t>Baseball:  JV</w:t>
            </w:r>
          </w:p>
        </w:tc>
        <w:tc>
          <w:tcPr>
            <w:tcW w:w="1530" w:type="dxa"/>
            <w:gridSpan w:val="2"/>
          </w:tcPr>
          <w:p w:rsidR="00A2794D" w:rsidRDefault="00A2794D" w:rsidP="00A2794D">
            <w:pPr>
              <w:pStyle w:val="Heading6"/>
              <w:rPr>
                <w:b/>
                <w:szCs w:val="20"/>
              </w:rPr>
            </w:pPr>
            <w:r>
              <w:rPr>
                <w:b/>
                <w:szCs w:val="20"/>
              </w:rPr>
              <w:t>Spring Season</w:t>
            </w:r>
          </w:p>
        </w:tc>
        <w:tc>
          <w:tcPr>
            <w:tcW w:w="1260" w:type="dxa"/>
          </w:tcPr>
          <w:p w:rsidR="00A2794D" w:rsidRDefault="00A2794D" w:rsidP="00A2794D">
            <w:pPr>
              <w:pStyle w:val="Heading2"/>
              <w:rPr>
                <w:bCs/>
                <w:szCs w:val="20"/>
              </w:rPr>
            </w:pPr>
            <w:r>
              <w:rPr>
                <w:bCs/>
                <w:szCs w:val="20"/>
              </w:rPr>
              <w:t>$4024.00</w:t>
            </w:r>
          </w:p>
        </w:tc>
        <w:tc>
          <w:tcPr>
            <w:tcW w:w="1170" w:type="dxa"/>
          </w:tcPr>
          <w:p w:rsidR="00A2794D" w:rsidRDefault="00A2794D" w:rsidP="00A2794D">
            <w:pPr>
              <w:pStyle w:val="Heading2"/>
              <w:rPr>
                <w:bCs/>
                <w:szCs w:val="20"/>
              </w:rPr>
            </w:pPr>
          </w:p>
        </w:tc>
        <w:tc>
          <w:tcPr>
            <w:tcW w:w="2700" w:type="dxa"/>
          </w:tcPr>
          <w:p w:rsidR="00A2794D" w:rsidRDefault="00A2794D" w:rsidP="00A2794D">
            <w:pPr>
              <w:pStyle w:val="Heading2"/>
              <w:jc w:val="left"/>
              <w:rPr>
                <w:bCs/>
                <w:szCs w:val="20"/>
              </w:rPr>
            </w:pPr>
            <w:proofErr w:type="spellStart"/>
            <w:r>
              <w:rPr>
                <w:bCs/>
                <w:szCs w:val="20"/>
              </w:rPr>
              <w:t>Talbut</w:t>
            </w:r>
            <w:proofErr w:type="spellEnd"/>
            <w:r>
              <w:rPr>
                <w:bCs/>
                <w:szCs w:val="20"/>
              </w:rPr>
              <w:t>, Michael</w:t>
            </w:r>
          </w:p>
        </w:tc>
        <w:tc>
          <w:tcPr>
            <w:tcW w:w="1350" w:type="dxa"/>
          </w:tcPr>
          <w:p w:rsidR="00A2794D" w:rsidRDefault="00A2794D" w:rsidP="00A2794D">
            <w:pPr>
              <w:pStyle w:val="Heading2"/>
              <w:rPr>
                <w:bCs/>
                <w:szCs w:val="20"/>
              </w:rPr>
            </w:pPr>
            <w:r>
              <w:rPr>
                <w:bCs/>
                <w:szCs w:val="20"/>
              </w:rPr>
              <w:t>2/11/14</w:t>
            </w:r>
          </w:p>
        </w:tc>
      </w:tr>
    </w:tbl>
    <w:p w:rsidR="00A2794D" w:rsidRDefault="00A2794D" w:rsidP="003F4242">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980"/>
        <w:gridCol w:w="2430"/>
        <w:gridCol w:w="2070"/>
        <w:gridCol w:w="2520"/>
        <w:gridCol w:w="2430"/>
      </w:tblGrid>
      <w:tr w:rsidR="00A2794D" w:rsidRPr="0060078E" w:rsidTr="00A2794D">
        <w:tc>
          <w:tcPr>
            <w:tcW w:w="11430" w:type="dxa"/>
            <w:gridSpan w:val="5"/>
          </w:tcPr>
          <w:p w:rsidR="00A2794D" w:rsidRPr="0060078E" w:rsidRDefault="00A2794D" w:rsidP="00A2794D">
            <w:pPr>
              <w:pStyle w:val="Heading3"/>
              <w:rPr>
                <w:rFonts w:ascii="Times New Roman" w:hAnsi="Times New Roman"/>
                <w:szCs w:val="20"/>
              </w:rPr>
            </w:pPr>
            <w:r>
              <w:rPr>
                <w:rFonts w:ascii="Times New Roman" w:hAnsi="Times New Roman"/>
                <w:szCs w:val="20"/>
              </w:rPr>
              <w:t>SCHEDULE IP 7</w:t>
            </w:r>
          </w:p>
        </w:tc>
      </w:tr>
      <w:tr w:rsidR="00A2794D" w:rsidRPr="0060078E" w:rsidTr="00A2794D">
        <w:tc>
          <w:tcPr>
            <w:tcW w:w="11430" w:type="dxa"/>
            <w:gridSpan w:val="5"/>
          </w:tcPr>
          <w:p w:rsidR="00A2794D" w:rsidRPr="0060078E" w:rsidRDefault="000160FE" w:rsidP="00A2794D">
            <w:pPr>
              <w:pStyle w:val="Heading1"/>
              <w:jc w:val="center"/>
              <w:rPr>
                <w:szCs w:val="20"/>
              </w:rPr>
            </w:pPr>
            <w:r>
              <w:rPr>
                <w:szCs w:val="20"/>
              </w:rPr>
              <w:t>LEAVE</w:t>
            </w:r>
            <w:r w:rsidR="00A2794D">
              <w:rPr>
                <w:szCs w:val="20"/>
              </w:rPr>
              <w:t xml:space="preserve"> OF ABSENCE</w:t>
            </w:r>
            <w:r w:rsidR="00A2794D" w:rsidRPr="0060078E">
              <w:rPr>
                <w:szCs w:val="20"/>
              </w:rPr>
              <w:t xml:space="preserve">: </w:t>
            </w:r>
            <w:r w:rsidR="00A2794D">
              <w:rPr>
                <w:szCs w:val="20"/>
              </w:rPr>
              <w:t xml:space="preserve"> </w:t>
            </w:r>
            <w:r w:rsidR="00A2794D" w:rsidRPr="0060078E">
              <w:rPr>
                <w:szCs w:val="20"/>
              </w:rPr>
              <w:t xml:space="preserve">INSTRUCTIONAL </w:t>
            </w:r>
          </w:p>
        </w:tc>
      </w:tr>
      <w:tr w:rsidR="00A2794D" w:rsidRPr="0060078E" w:rsidTr="00A2794D">
        <w:tc>
          <w:tcPr>
            <w:tcW w:w="11430" w:type="dxa"/>
            <w:gridSpan w:val="5"/>
          </w:tcPr>
          <w:p w:rsidR="00A2794D" w:rsidRPr="0060078E" w:rsidRDefault="00A2794D" w:rsidP="00A2794D">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sidR="000160FE">
              <w:rPr>
                <w:rFonts w:ascii="Times New Roman" w:hAnsi="Times New Roman"/>
                <w:b w:val="0"/>
                <w:szCs w:val="20"/>
                <w:u w:val="none"/>
              </w:rPr>
              <w:t>lowing INSTRUCTIONAL LEAVE</w:t>
            </w:r>
            <w:r>
              <w:rPr>
                <w:rFonts w:ascii="Times New Roman" w:hAnsi="Times New Roman"/>
                <w:b w:val="0"/>
                <w:szCs w:val="20"/>
                <w:u w:val="none"/>
              </w:rPr>
              <w:t xml:space="preserve"> OF ABSENCE</w:t>
            </w:r>
            <w:r w:rsidRPr="0060078E">
              <w:rPr>
                <w:rFonts w:ascii="Times New Roman" w:hAnsi="Times New Roman"/>
                <w:b w:val="0"/>
                <w:szCs w:val="20"/>
                <w:u w:val="none"/>
              </w:rPr>
              <w:t>:</w:t>
            </w:r>
          </w:p>
        </w:tc>
      </w:tr>
      <w:tr w:rsidR="00A2794D" w:rsidRPr="0060078E" w:rsidTr="00A2794D">
        <w:tc>
          <w:tcPr>
            <w:tcW w:w="1980" w:type="dxa"/>
          </w:tcPr>
          <w:p w:rsidR="00A2794D" w:rsidRPr="0060078E" w:rsidRDefault="00A2794D" w:rsidP="00A2794D">
            <w:pPr>
              <w:rPr>
                <w:bCs/>
                <w:sz w:val="20"/>
                <w:szCs w:val="20"/>
                <w:u w:val="single"/>
              </w:rPr>
            </w:pPr>
            <w:r w:rsidRPr="0060078E">
              <w:rPr>
                <w:bCs/>
                <w:sz w:val="20"/>
                <w:szCs w:val="20"/>
                <w:u w:val="single"/>
              </w:rPr>
              <w:t xml:space="preserve">NAME </w:t>
            </w:r>
          </w:p>
        </w:tc>
        <w:tc>
          <w:tcPr>
            <w:tcW w:w="2430" w:type="dxa"/>
          </w:tcPr>
          <w:p w:rsidR="00A2794D" w:rsidRPr="0060078E" w:rsidRDefault="00A2794D" w:rsidP="00A2794D">
            <w:pPr>
              <w:pStyle w:val="Heading6"/>
              <w:rPr>
                <w:szCs w:val="20"/>
              </w:rPr>
            </w:pPr>
            <w:r>
              <w:rPr>
                <w:szCs w:val="20"/>
              </w:rPr>
              <w:t>POSITION</w:t>
            </w:r>
          </w:p>
        </w:tc>
        <w:tc>
          <w:tcPr>
            <w:tcW w:w="2070" w:type="dxa"/>
          </w:tcPr>
          <w:p w:rsidR="00A2794D" w:rsidRPr="0060078E" w:rsidRDefault="00A2794D" w:rsidP="00A2794D">
            <w:pPr>
              <w:pStyle w:val="Heading2"/>
              <w:rPr>
                <w:b w:val="0"/>
                <w:bCs/>
                <w:szCs w:val="20"/>
              </w:rPr>
            </w:pPr>
            <w:r>
              <w:rPr>
                <w:b w:val="0"/>
                <w:bCs/>
                <w:szCs w:val="20"/>
              </w:rPr>
              <w:t>TENURE AREA</w:t>
            </w:r>
          </w:p>
        </w:tc>
        <w:tc>
          <w:tcPr>
            <w:tcW w:w="2520" w:type="dxa"/>
          </w:tcPr>
          <w:p w:rsidR="00A2794D" w:rsidRPr="0060078E" w:rsidRDefault="00A2794D" w:rsidP="00A2794D">
            <w:pPr>
              <w:pStyle w:val="Heading2"/>
              <w:rPr>
                <w:b w:val="0"/>
                <w:bCs/>
                <w:szCs w:val="20"/>
              </w:rPr>
            </w:pPr>
            <w:r>
              <w:rPr>
                <w:b w:val="0"/>
                <w:bCs/>
                <w:szCs w:val="20"/>
              </w:rPr>
              <w:t>EFFECTIVE DATE</w:t>
            </w:r>
          </w:p>
        </w:tc>
        <w:tc>
          <w:tcPr>
            <w:tcW w:w="2430" w:type="dxa"/>
          </w:tcPr>
          <w:p w:rsidR="00A2794D" w:rsidRPr="0060078E" w:rsidRDefault="00A2794D" w:rsidP="00A2794D">
            <w:pPr>
              <w:pStyle w:val="Heading2"/>
              <w:rPr>
                <w:b w:val="0"/>
                <w:bCs/>
                <w:szCs w:val="20"/>
              </w:rPr>
            </w:pPr>
            <w:r>
              <w:rPr>
                <w:b w:val="0"/>
                <w:bCs/>
                <w:szCs w:val="20"/>
              </w:rPr>
              <w:t>REASON</w:t>
            </w:r>
          </w:p>
        </w:tc>
      </w:tr>
      <w:tr w:rsidR="00A2794D" w:rsidRPr="001E37DE" w:rsidTr="00A2794D">
        <w:tc>
          <w:tcPr>
            <w:tcW w:w="1980" w:type="dxa"/>
          </w:tcPr>
          <w:p w:rsidR="00A2794D" w:rsidRPr="001E37DE" w:rsidRDefault="00A2794D" w:rsidP="00A2794D">
            <w:pPr>
              <w:rPr>
                <w:bCs/>
                <w:sz w:val="20"/>
                <w:szCs w:val="20"/>
              </w:rPr>
            </w:pPr>
            <w:r>
              <w:rPr>
                <w:bCs/>
                <w:sz w:val="20"/>
                <w:szCs w:val="20"/>
              </w:rPr>
              <w:t>Shank, Lori</w:t>
            </w:r>
          </w:p>
        </w:tc>
        <w:tc>
          <w:tcPr>
            <w:tcW w:w="2430" w:type="dxa"/>
          </w:tcPr>
          <w:p w:rsidR="00A2794D" w:rsidRPr="001E37DE" w:rsidRDefault="00A2794D" w:rsidP="00A2794D">
            <w:pPr>
              <w:pStyle w:val="Heading6"/>
              <w:rPr>
                <w:szCs w:val="20"/>
                <w:u w:val="none"/>
              </w:rPr>
            </w:pPr>
            <w:r>
              <w:rPr>
                <w:szCs w:val="20"/>
                <w:u w:val="none"/>
              </w:rPr>
              <w:t xml:space="preserve">Elementary Teacher </w:t>
            </w:r>
          </w:p>
        </w:tc>
        <w:tc>
          <w:tcPr>
            <w:tcW w:w="2070" w:type="dxa"/>
          </w:tcPr>
          <w:p w:rsidR="00A2794D" w:rsidRPr="001E37DE" w:rsidRDefault="00A2794D" w:rsidP="00A2794D">
            <w:pPr>
              <w:pStyle w:val="Heading2"/>
              <w:rPr>
                <w:b w:val="0"/>
                <w:bCs/>
                <w:szCs w:val="20"/>
                <w:u w:val="none"/>
              </w:rPr>
            </w:pPr>
            <w:r>
              <w:rPr>
                <w:b w:val="0"/>
                <w:bCs/>
                <w:szCs w:val="20"/>
                <w:u w:val="none"/>
              </w:rPr>
              <w:t>Elementary</w:t>
            </w:r>
          </w:p>
        </w:tc>
        <w:tc>
          <w:tcPr>
            <w:tcW w:w="2520" w:type="dxa"/>
          </w:tcPr>
          <w:p w:rsidR="00A2794D" w:rsidRPr="001E37DE" w:rsidRDefault="00A2794D" w:rsidP="00A2794D">
            <w:pPr>
              <w:pStyle w:val="Heading2"/>
              <w:rPr>
                <w:b w:val="0"/>
                <w:bCs/>
                <w:szCs w:val="20"/>
                <w:u w:val="none"/>
              </w:rPr>
            </w:pPr>
            <w:r>
              <w:rPr>
                <w:b w:val="0"/>
                <w:bCs/>
                <w:szCs w:val="20"/>
                <w:u w:val="none"/>
              </w:rPr>
              <w:t>2/12/14-3/26/14</w:t>
            </w:r>
          </w:p>
        </w:tc>
        <w:tc>
          <w:tcPr>
            <w:tcW w:w="2430" w:type="dxa"/>
          </w:tcPr>
          <w:p w:rsidR="00A2794D" w:rsidRPr="001E37DE" w:rsidRDefault="00A2794D" w:rsidP="00A2794D">
            <w:pPr>
              <w:pStyle w:val="Heading2"/>
              <w:rPr>
                <w:b w:val="0"/>
                <w:bCs/>
                <w:szCs w:val="20"/>
                <w:u w:val="none"/>
              </w:rPr>
            </w:pPr>
            <w:r>
              <w:rPr>
                <w:b w:val="0"/>
                <w:bCs/>
                <w:szCs w:val="20"/>
                <w:u w:val="none"/>
              </w:rPr>
              <w:t>Personal reasons</w:t>
            </w:r>
          </w:p>
        </w:tc>
      </w:tr>
    </w:tbl>
    <w:p w:rsidR="00A2794D" w:rsidRDefault="00A2794D" w:rsidP="003F4242">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tbl>
      <w:tblPr>
        <w:tblW w:w="11430" w:type="dxa"/>
        <w:tblInd w:w="-792" w:type="dxa"/>
        <w:tblLayout w:type="fixed"/>
        <w:tblLook w:val="0000" w:firstRow="0" w:lastRow="0" w:firstColumn="0" w:lastColumn="0" w:noHBand="0" w:noVBand="0"/>
      </w:tblPr>
      <w:tblGrid>
        <w:gridCol w:w="1530"/>
        <w:gridCol w:w="1440"/>
        <w:gridCol w:w="2340"/>
        <w:gridCol w:w="3240"/>
        <w:gridCol w:w="1350"/>
        <w:gridCol w:w="1530"/>
      </w:tblGrid>
      <w:tr w:rsidR="003F4242" w:rsidRPr="0060078E" w:rsidTr="003F4242">
        <w:tc>
          <w:tcPr>
            <w:tcW w:w="11430" w:type="dxa"/>
            <w:gridSpan w:val="6"/>
          </w:tcPr>
          <w:p w:rsidR="003F4242" w:rsidRPr="0060078E" w:rsidRDefault="003F4242" w:rsidP="003F4242">
            <w:pPr>
              <w:pStyle w:val="Heading3"/>
              <w:rPr>
                <w:rFonts w:ascii="Times New Roman" w:hAnsi="Times New Roman"/>
                <w:szCs w:val="20"/>
              </w:rPr>
            </w:pPr>
            <w:r>
              <w:rPr>
                <w:rFonts w:ascii="Times New Roman" w:hAnsi="Times New Roman"/>
                <w:szCs w:val="20"/>
              </w:rPr>
              <w:t>SCHEDULE IP 8</w:t>
            </w:r>
          </w:p>
        </w:tc>
      </w:tr>
      <w:tr w:rsidR="003F4242" w:rsidRPr="0001385D" w:rsidTr="003F4242">
        <w:tc>
          <w:tcPr>
            <w:tcW w:w="11430" w:type="dxa"/>
            <w:gridSpan w:val="6"/>
          </w:tcPr>
          <w:p w:rsidR="003F4242" w:rsidRPr="0001385D" w:rsidRDefault="003F4242" w:rsidP="003F4242">
            <w:pPr>
              <w:pStyle w:val="Heading3"/>
              <w:jc w:val="center"/>
              <w:rPr>
                <w:rFonts w:ascii="Times New Roman" w:hAnsi="Times New Roman"/>
                <w:szCs w:val="20"/>
                <w:u w:val="none"/>
              </w:rPr>
            </w:pPr>
            <w:r>
              <w:rPr>
                <w:rFonts w:ascii="Times New Roman" w:hAnsi="Times New Roman"/>
                <w:szCs w:val="20"/>
                <w:u w:val="none"/>
              </w:rPr>
              <w:t xml:space="preserve">CHANGES IN STATUS:  </w:t>
            </w:r>
            <w:r w:rsidRPr="0001385D">
              <w:rPr>
                <w:rFonts w:ascii="Times New Roman" w:hAnsi="Times New Roman"/>
                <w:szCs w:val="20"/>
                <w:u w:val="none"/>
              </w:rPr>
              <w:t>INSTRUCTIONAL</w:t>
            </w:r>
          </w:p>
        </w:tc>
      </w:tr>
      <w:tr w:rsidR="003F4242" w:rsidRPr="0000626F" w:rsidTr="003F4242">
        <w:tc>
          <w:tcPr>
            <w:tcW w:w="11430" w:type="dxa"/>
            <w:gridSpan w:val="6"/>
          </w:tcPr>
          <w:p w:rsidR="003F4242" w:rsidRPr="0000626F" w:rsidRDefault="003F4242" w:rsidP="003F4242">
            <w:pPr>
              <w:pStyle w:val="Heading3"/>
              <w:rPr>
                <w:rFonts w:ascii="Times New Roman" w:hAnsi="Times New Roman"/>
                <w:b w:val="0"/>
                <w:szCs w:val="20"/>
                <w:u w:val="none"/>
              </w:rPr>
            </w:pPr>
            <w:r w:rsidRPr="0000626F">
              <w:rPr>
                <w:rFonts w:ascii="Times New Roman" w:hAnsi="Times New Roman"/>
                <w:b w:val="0"/>
                <w:szCs w:val="20"/>
                <w:u w:val="none"/>
              </w:rPr>
              <w:t>The Superintendent of Schools hereby recommends the APPROVAL of the followi</w:t>
            </w:r>
            <w:r>
              <w:rPr>
                <w:rFonts w:ascii="Times New Roman" w:hAnsi="Times New Roman"/>
                <w:b w:val="0"/>
                <w:szCs w:val="20"/>
                <w:u w:val="none"/>
              </w:rPr>
              <w:t>ng INSTRUCTIONAL CHANGES IN STATUS</w:t>
            </w:r>
            <w:r w:rsidRPr="0000626F">
              <w:rPr>
                <w:rFonts w:ascii="Times New Roman" w:hAnsi="Times New Roman"/>
                <w:b w:val="0"/>
                <w:szCs w:val="20"/>
                <w:u w:val="none"/>
              </w:rPr>
              <w:t>:</w:t>
            </w:r>
          </w:p>
        </w:tc>
      </w:tr>
      <w:tr w:rsidR="003F4242" w:rsidRPr="0060078E" w:rsidTr="003F4242">
        <w:tc>
          <w:tcPr>
            <w:tcW w:w="1530" w:type="dxa"/>
          </w:tcPr>
          <w:p w:rsidR="003F4242" w:rsidRPr="0060078E" w:rsidRDefault="003F4242" w:rsidP="003F4242">
            <w:pPr>
              <w:rPr>
                <w:bCs/>
                <w:sz w:val="20"/>
                <w:szCs w:val="20"/>
                <w:u w:val="single"/>
              </w:rPr>
            </w:pPr>
            <w:r w:rsidRPr="0060078E">
              <w:rPr>
                <w:bCs/>
                <w:sz w:val="20"/>
                <w:szCs w:val="20"/>
                <w:u w:val="single"/>
              </w:rPr>
              <w:t xml:space="preserve">NAME </w:t>
            </w:r>
          </w:p>
        </w:tc>
        <w:tc>
          <w:tcPr>
            <w:tcW w:w="1440" w:type="dxa"/>
          </w:tcPr>
          <w:p w:rsidR="003F4242" w:rsidRPr="0060078E" w:rsidRDefault="003F4242" w:rsidP="003F4242">
            <w:pPr>
              <w:pStyle w:val="Heading6"/>
              <w:rPr>
                <w:szCs w:val="20"/>
              </w:rPr>
            </w:pPr>
            <w:r>
              <w:rPr>
                <w:szCs w:val="20"/>
              </w:rPr>
              <w:t>POSITION</w:t>
            </w:r>
          </w:p>
        </w:tc>
        <w:tc>
          <w:tcPr>
            <w:tcW w:w="2340" w:type="dxa"/>
          </w:tcPr>
          <w:p w:rsidR="003F4242" w:rsidRPr="0060078E" w:rsidRDefault="003F4242" w:rsidP="003F4242">
            <w:pPr>
              <w:pStyle w:val="Heading2"/>
              <w:rPr>
                <w:b w:val="0"/>
                <w:bCs/>
                <w:szCs w:val="20"/>
              </w:rPr>
            </w:pPr>
            <w:r>
              <w:rPr>
                <w:b w:val="0"/>
                <w:bCs/>
                <w:szCs w:val="20"/>
              </w:rPr>
              <w:t>TENURE AREA</w:t>
            </w:r>
          </w:p>
        </w:tc>
        <w:tc>
          <w:tcPr>
            <w:tcW w:w="3240" w:type="dxa"/>
          </w:tcPr>
          <w:p w:rsidR="003F4242" w:rsidRPr="0060078E" w:rsidRDefault="003F4242" w:rsidP="003F4242">
            <w:pPr>
              <w:pStyle w:val="Heading2"/>
              <w:rPr>
                <w:b w:val="0"/>
                <w:bCs/>
                <w:szCs w:val="20"/>
              </w:rPr>
            </w:pPr>
            <w:r>
              <w:rPr>
                <w:b w:val="0"/>
                <w:bCs/>
                <w:szCs w:val="20"/>
              </w:rPr>
              <w:t>CHANGE</w:t>
            </w:r>
          </w:p>
        </w:tc>
        <w:tc>
          <w:tcPr>
            <w:tcW w:w="1350" w:type="dxa"/>
          </w:tcPr>
          <w:p w:rsidR="003F4242" w:rsidRPr="0060078E" w:rsidRDefault="003F4242" w:rsidP="003F4242">
            <w:pPr>
              <w:pStyle w:val="Heading2"/>
              <w:rPr>
                <w:b w:val="0"/>
                <w:bCs/>
                <w:szCs w:val="20"/>
              </w:rPr>
            </w:pPr>
            <w:r>
              <w:rPr>
                <w:b w:val="0"/>
                <w:bCs/>
                <w:szCs w:val="20"/>
              </w:rPr>
              <w:t xml:space="preserve">EFFECTIVE </w:t>
            </w:r>
          </w:p>
        </w:tc>
        <w:tc>
          <w:tcPr>
            <w:tcW w:w="1530" w:type="dxa"/>
          </w:tcPr>
          <w:p w:rsidR="003F4242" w:rsidRPr="0060078E" w:rsidRDefault="003F4242" w:rsidP="003F4242">
            <w:pPr>
              <w:pStyle w:val="Heading2"/>
              <w:rPr>
                <w:b w:val="0"/>
                <w:bCs/>
                <w:szCs w:val="20"/>
              </w:rPr>
            </w:pPr>
            <w:r>
              <w:rPr>
                <w:b w:val="0"/>
                <w:bCs/>
                <w:szCs w:val="20"/>
              </w:rPr>
              <w:t>REMARKS</w:t>
            </w:r>
          </w:p>
        </w:tc>
      </w:tr>
      <w:tr w:rsidR="003F4242" w:rsidRPr="0060078E" w:rsidTr="003F4242">
        <w:tc>
          <w:tcPr>
            <w:tcW w:w="1530" w:type="dxa"/>
          </w:tcPr>
          <w:p w:rsidR="003F4242" w:rsidRPr="001F79C0" w:rsidRDefault="00A2794D" w:rsidP="003F4242">
            <w:pPr>
              <w:rPr>
                <w:bCs/>
                <w:sz w:val="20"/>
                <w:szCs w:val="20"/>
              </w:rPr>
            </w:pPr>
            <w:proofErr w:type="spellStart"/>
            <w:r>
              <w:rPr>
                <w:bCs/>
                <w:sz w:val="20"/>
                <w:szCs w:val="20"/>
              </w:rPr>
              <w:t>Ferratella</w:t>
            </w:r>
            <w:proofErr w:type="spellEnd"/>
            <w:r>
              <w:rPr>
                <w:bCs/>
                <w:sz w:val="20"/>
                <w:szCs w:val="20"/>
              </w:rPr>
              <w:t>, Colleen</w:t>
            </w:r>
          </w:p>
        </w:tc>
        <w:tc>
          <w:tcPr>
            <w:tcW w:w="1440" w:type="dxa"/>
          </w:tcPr>
          <w:p w:rsidR="003F4242" w:rsidRPr="001F79C0" w:rsidRDefault="00A2794D" w:rsidP="003F4242">
            <w:pPr>
              <w:pStyle w:val="Heading6"/>
              <w:rPr>
                <w:szCs w:val="20"/>
                <w:u w:val="none"/>
              </w:rPr>
            </w:pPr>
            <w:r>
              <w:rPr>
                <w:szCs w:val="20"/>
                <w:u w:val="none"/>
              </w:rPr>
              <w:t>School Counselor</w:t>
            </w:r>
          </w:p>
        </w:tc>
        <w:tc>
          <w:tcPr>
            <w:tcW w:w="2340" w:type="dxa"/>
          </w:tcPr>
          <w:p w:rsidR="003F4242" w:rsidRPr="001F79C0" w:rsidRDefault="00A2794D" w:rsidP="003F4242">
            <w:pPr>
              <w:pStyle w:val="Heading2"/>
              <w:rPr>
                <w:b w:val="0"/>
                <w:bCs/>
                <w:szCs w:val="20"/>
                <w:u w:val="none"/>
              </w:rPr>
            </w:pPr>
            <w:r>
              <w:rPr>
                <w:b w:val="0"/>
                <w:bCs/>
                <w:szCs w:val="20"/>
                <w:u w:val="none"/>
              </w:rPr>
              <w:t>Special Subject Area: Guidance</w:t>
            </w:r>
          </w:p>
        </w:tc>
        <w:tc>
          <w:tcPr>
            <w:tcW w:w="3240" w:type="dxa"/>
          </w:tcPr>
          <w:p w:rsidR="003F4242" w:rsidRPr="007750B6" w:rsidRDefault="00A2794D" w:rsidP="003F4242">
            <w:pPr>
              <w:pStyle w:val="Heading2"/>
              <w:rPr>
                <w:b w:val="0"/>
                <w:bCs/>
                <w:szCs w:val="20"/>
                <w:u w:val="none"/>
              </w:rPr>
            </w:pPr>
            <w:r>
              <w:rPr>
                <w:b w:val="0"/>
                <w:bCs/>
                <w:szCs w:val="20"/>
                <w:u w:val="none"/>
              </w:rPr>
              <w:t>Revised Leave of Absence dates from 10/14/13-1/31/14 to 10/14/13-3/28/14</w:t>
            </w:r>
          </w:p>
        </w:tc>
        <w:tc>
          <w:tcPr>
            <w:tcW w:w="1350" w:type="dxa"/>
          </w:tcPr>
          <w:p w:rsidR="003F4242" w:rsidRPr="001F79C0" w:rsidRDefault="003F4242" w:rsidP="003F4242">
            <w:pPr>
              <w:pStyle w:val="Heading2"/>
              <w:rPr>
                <w:b w:val="0"/>
                <w:bCs/>
                <w:szCs w:val="20"/>
                <w:u w:val="none"/>
              </w:rPr>
            </w:pPr>
          </w:p>
        </w:tc>
        <w:tc>
          <w:tcPr>
            <w:tcW w:w="1530" w:type="dxa"/>
          </w:tcPr>
          <w:p w:rsidR="003F4242" w:rsidRPr="001F79C0" w:rsidRDefault="00A2794D" w:rsidP="003F4242">
            <w:pPr>
              <w:pStyle w:val="Heading2"/>
              <w:rPr>
                <w:b w:val="0"/>
                <w:bCs/>
                <w:szCs w:val="20"/>
                <w:u w:val="none"/>
              </w:rPr>
            </w:pPr>
            <w:r>
              <w:rPr>
                <w:b w:val="0"/>
                <w:bCs/>
                <w:szCs w:val="20"/>
                <w:u w:val="none"/>
              </w:rPr>
              <w:t xml:space="preserve">Family responsibilities </w:t>
            </w:r>
          </w:p>
        </w:tc>
      </w:tr>
      <w:tr w:rsidR="003F4242" w:rsidRPr="0060078E" w:rsidTr="003F4242">
        <w:tc>
          <w:tcPr>
            <w:tcW w:w="1530" w:type="dxa"/>
          </w:tcPr>
          <w:p w:rsidR="003F4242" w:rsidRPr="001F79C0" w:rsidRDefault="00A2794D" w:rsidP="003F4242">
            <w:pPr>
              <w:rPr>
                <w:bCs/>
                <w:sz w:val="20"/>
                <w:szCs w:val="20"/>
              </w:rPr>
            </w:pPr>
            <w:r>
              <w:rPr>
                <w:bCs/>
                <w:sz w:val="20"/>
                <w:szCs w:val="20"/>
              </w:rPr>
              <w:t>Hall, Tina</w:t>
            </w:r>
          </w:p>
        </w:tc>
        <w:tc>
          <w:tcPr>
            <w:tcW w:w="1440" w:type="dxa"/>
          </w:tcPr>
          <w:p w:rsidR="003F4242" w:rsidRPr="00C0370D" w:rsidRDefault="00A2794D" w:rsidP="003F4242">
            <w:pPr>
              <w:pStyle w:val="Heading6"/>
              <w:rPr>
                <w:szCs w:val="20"/>
                <w:u w:val="none"/>
              </w:rPr>
            </w:pPr>
            <w:r>
              <w:rPr>
                <w:szCs w:val="20"/>
                <w:u w:val="none"/>
              </w:rPr>
              <w:t>School Counselor</w:t>
            </w:r>
          </w:p>
        </w:tc>
        <w:tc>
          <w:tcPr>
            <w:tcW w:w="2340" w:type="dxa"/>
          </w:tcPr>
          <w:p w:rsidR="003F4242" w:rsidRPr="001F79C0" w:rsidRDefault="003F4242" w:rsidP="003F4242">
            <w:pPr>
              <w:pStyle w:val="Heading2"/>
              <w:rPr>
                <w:b w:val="0"/>
                <w:bCs/>
                <w:szCs w:val="20"/>
                <w:u w:val="none"/>
              </w:rPr>
            </w:pPr>
          </w:p>
        </w:tc>
        <w:tc>
          <w:tcPr>
            <w:tcW w:w="3240" w:type="dxa"/>
          </w:tcPr>
          <w:p w:rsidR="003F4242" w:rsidRPr="007750B6" w:rsidRDefault="00A2794D" w:rsidP="003F4242">
            <w:pPr>
              <w:pStyle w:val="Heading2"/>
              <w:rPr>
                <w:b w:val="0"/>
                <w:bCs/>
                <w:szCs w:val="20"/>
                <w:u w:val="none"/>
              </w:rPr>
            </w:pPr>
            <w:r>
              <w:rPr>
                <w:b w:val="0"/>
                <w:bCs/>
                <w:szCs w:val="20"/>
                <w:u w:val="none"/>
              </w:rPr>
              <w:t>Revised dates</w:t>
            </w:r>
            <w:r w:rsidR="00847640">
              <w:rPr>
                <w:b w:val="0"/>
                <w:bCs/>
                <w:szCs w:val="20"/>
                <w:u w:val="none"/>
              </w:rPr>
              <w:t xml:space="preserve"> from 10/14/13-1/31/14 to 10/14/13-3/28/14</w:t>
            </w:r>
          </w:p>
        </w:tc>
        <w:tc>
          <w:tcPr>
            <w:tcW w:w="1350" w:type="dxa"/>
          </w:tcPr>
          <w:p w:rsidR="003F4242" w:rsidRPr="001F79C0" w:rsidRDefault="003F4242" w:rsidP="003F4242">
            <w:pPr>
              <w:pStyle w:val="Heading2"/>
              <w:rPr>
                <w:b w:val="0"/>
                <w:bCs/>
                <w:szCs w:val="20"/>
                <w:u w:val="none"/>
              </w:rPr>
            </w:pPr>
          </w:p>
        </w:tc>
        <w:tc>
          <w:tcPr>
            <w:tcW w:w="1530" w:type="dxa"/>
          </w:tcPr>
          <w:p w:rsidR="003F4242" w:rsidRPr="001F79C0" w:rsidRDefault="00847640" w:rsidP="003F4242">
            <w:pPr>
              <w:pStyle w:val="Heading2"/>
              <w:rPr>
                <w:b w:val="0"/>
                <w:bCs/>
                <w:szCs w:val="20"/>
                <w:u w:val="none"/>
              </w:rPr>
            </w:pPr>
            <w:r>
              <w:rPr>
                <w:b w:val="0"/>
                <w:bCs/>
                <w:szCs w:val="20"/>
                <w:u w:val="none"/>
              </w:rPr>
              <w:t>Permanent substitute</w:t>
            </w:r>
          </w:p>
        </w:tc>
      </w:tr>
    </w:tbl>
    <w:p w:rsidR="003F4242" w:rsidRDefault="003F4242" w:rsidP="003F4242">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340"/>
        <w:gridCol w:w="1980"/>
        <w:gridCol w:w="2340"/>
        <w:gridCol w:w="2340"/>
        <w:gridCol w:w="2430"/>
      </w:tblGrid>
      <w:tr w:rsidR="003F4242" w:rsidRPr="0060078E" w:rsidTr="003F4242">
        <w:tc>
          <w:tcPr>
            <w:tcW w:w="11430" w:type="dxa"/>
            <w:gridSpan w:val="5"/>
          </w:tcPr>
          <w:p w:rsidR="003F4242" w:rsidRPr="0060078E" w:rsidRDefault="00847640" w:rsidP="003F4242">
            <w:pPr>
              <w:pStyle w:val="Heading3"/>
              <w:rPr>
                <w:rFonts w:ascii="Times New Roman" w:hAnsi="Times New Roman"/>
                <w:szCs w:val="20"/>
              </w:rPr>
            </w:pPr>
            <w:r>
              <w:rPr>
                <w:rFonts w:ascii="Times New Roman" w:hAnsi="Times New Roman"/>
                <w:szCs w:val="20"/>
              </w:rPr>
              <w:t>SCHEDULE NIP 2</w:t>
            </w:r>
          </w:p>
        </w:tc>
      </w:tr>
      <w:tr w:rsidR="003F4242" w:rsidRPr="0060078E" w:rsidTr="003F4242">
        <w:tc>
          <w:tcPr>
            <w:tcW w:w="11430" w:type="dxa"/>
            <w:gridSpan w:val="5"/>
          </w:tcPr>
          <w:p w:rsidR="003F4242" w:rsidRPr="0060078E" w:rsidRDefault="00847640" w:rsidP="003F4242">
            <w:pPr>
              <w:pStyle w:val="Heading1"/>
              <w:jc w:val="center"/>
              <w:rPr>
                <w:szCs w:val="20"/>
              </w:rPr>
            </w:pPr>
            <w:r>
              <w:rPr>
                <w:szCs w:val="20"/>
              </w:rPr>
              <w:t>RETIREMENT</w:t>
            </w:r>
            <w:r w:rsidR="003F4242" w:rsidRPr="0060078E">
              <w:rPr>
                <w:szCs w:val="20"/>
              </w:rPr>
              <w:t xml:space="preserve">: </w:t>
            </w:r>
            <w:r w:rsidR="003F4242">
              <w:rPr>
                <w:szCs w:val="20"/>
              </w:rPr>
              <w:t xml:space="preserve"> NON-</w:t>
            </w:r>
            <w:r w:rsidR="003F4242" w:rsidRPr="0060078E">
              <w:rPr>
                <w:szCs w:val="20"/>
              </w:rPr>
              <w:t>INSTRUCTIONAL</w:t>
            </w:r>
          </w:p>
        </w:tc>
      </w:tr>
      <w:tr w:rsidR="003F4242" w:rsidRPr="0060078E" w:rsidTr="003F4242">
        <w:tc>
          <w:tcPr>
            <w:tcW w:w="11430" w:type="dxa"/>
            <w:gridSpan w:val="5"/>
          </w:tcPr>
          <w:p w:rsidR="003F4242" w:rsidRPr="0060078E" w:rsidRDefault="003F4242" w:rsidP="000160FE">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NON-INSTRUCTIONAL RE</w:t>
            </w:r>
            <w:r w:rsidR="000160FE">
              <w:rPr>
                <w:rFonts w:ascii="Times New Roman" w:hAnsi="Times New Roman"/>
                <w:b w:val="0"/>
                <w:szCs w:val="20"/>
                <w:u w:val="none"/>
              </w:rPr>
              <w:t>TIREMENT</w:t>
            </w:r>
            <w:r>
              <w:rPr>
                <w:rFonts w:ascii="Times New Roman" w:hAnsi="Times New Roman"/>
                <w:b w:val="0"/>
                <w:szCs w:val="20"/>
                <w:u w:val="none"/>
              </w:rPr>
              <w:t>:</w:t>
            </w:r>
          </w:p>
        </w:tc>
      </w:tr>
      <w:tr w:rsidR="003F4242" w:rsidRPr="0060078E" w:rsidTr="003F4242">
        <w:tc>
          <w:tcPr>
            <w:tcW w:w="2340" w:type="dxa"/>
          </w:tcPr>
          <w:p w:rsidR="003F4242" w:rsidRPr="0060078E" w:rsidRDefault="003F4242" w:rsidP="003F4242">
            <w:pPr>
              <w:rPr>
                <w:bCs/>
                <w:sz w:val="20"/>
                <w:szCs w:val="20"/>
                <w:u w:val="single"/>
              </w:rPr>
            </w:pPr>
            <w:r w:rsidRPr="0060078E">
              <w:rPr>
                <w:bCs/>
                <w:sz w:val="20"/>
                <w:szCs w:val="20"/>
                <w:u w:val="single"/>
              </w:rPr>
              <w:t xml:space="preserve">NAME </w:t>
            </w:r>
          </w:p>
        </w:tc>
        <w:tc>
          <w:tcPr>
            <w:tcW w:w="1980" w:type="dxa"/>
          </w:tcPr>
          <w:p w:rsidR="003F4242" w:rsidRPr="0060078E" w:rsidRDefault="003F4242" w:rsidP="003F4242">
            <w:pPr>
              <w:pStyle w:val="Heading6"/>
              <w:rPr>
                <w:szCs w:val="20"/>
              </w:rPr>
            </w:pPr>
            <w:r>
              <w:rPr>
                <w:szCs w:val="20"/>
              </w:rPr>
              <w:t>POSITION</w:t>
            </w:r>
          </w:p>
        </w:tc>
        <w:tc>
          <w:tcPr>
            <w:tcW w:w="2340" w:type="dxa"/>
          </w:tcPr>
          <w:p w:rsidR="003F4242" w:rsidRPr="0060078E" w:rsidRDefault="003F4242" w:rsidP="003F4242">
            <w:pPr>
              <w:pStyle w:val="Heading2"/>
              <w:rPr>
                <w:b w:val="0"/>
                <w:bCs/>
                <w:szCs w:val="20"/>
              </w:rPr>
            </w:pPr>
            <w:r>
              <w:rPr>
                <w:b w:val="0"/>
                <w:bCs/>
                <w:szCs w:val="20"/>
              </w:rPr>
              <w:t>SHIFT/SCHOOL</w:t>
            </w:r>
          </w:p>
        </w:tc>
        <w:tc>
          <w:tcPr>
            <w:tcW w:w="2340" w:type="dxa"/>
          </w:tcPr>
          <w:p w:rsidR="003F4242" w:rsidRPr="0060078E" w:rsidRDefault="003F4242" w:rsidP="003F4242">
            <w:pPr>
              <w:pStyle w:val="Heading2"/>
              <w:rPr>
                <w:b w:val="0"/>
                <w:bCs/>
                <w:szCs w:val="20"/>
              </w:rPr>
            </w:pPr>
            <w:r>
              <w:rPr>
                <w:b w:val="0"/>
                <w:bCs/>
                <w:szCs w:val="20"/>
              </w:rPr>
              <w:t>EFFECTIVE DATE</w:t>
            </w:r>
          </w:p>
        </w:tc>
        <w:tc>
          <w:tcPr>
            <w:tcW w:w="2430" w:type="dxa"/>
          </w:tcPr>
          <w:p w:rsidR="003F4242" w:rsidRPr="0060078E" w:rsidRDefault="003F4242" w:rsidP="003F4242">
            <w:pPr>
              <w:pStyle w:val="Heading2"/>
              <w:rPr>
                <w:b w:val="0"/>
                <w:bCs/>
                <w:szCs w:val="20"/>
              </w:rPr>
            </w:pPr>
            <w:r>
              <w:rPr>
                <w:b w:val="0"/>
                <w:bCs/>
                <w:szCs w:val="20"/>
              </w:rPr>
              <w:t>REMARKS</w:t>
            </w:r>
          </w:p>
        </w:tc>
      </w:tr>
      <w:tr w:rsidR="003F4242" w:rsidRPr="00F60A11" w:rsidTr="003F4242">
        <w:tc>
          <w:tcPr>
            <w:tcW w:w="2340" w:type="dxa"/>
          </w:tcPr>
          <w:p w:rsidR="003F4242" w:rsidRPr="00F60A11" w:rsidRDefault="00847640" w:rsidP="003F4242">
            <w:pPr>
              <w:rPr>
                <w:bCs/>
                <w:sz w:val="20"/>
                <w:szCs w:val="20"/>
              </w:rPr>
            </w:pPr>
            <w:r>
              <w:rPr>
                <w:bCs/>
                <w:sz w:val="20"/>
                <w:szCs w:val="20"/>
              </w:rPr>
              <w:t xml:space="preserve">Leonard, </w:t>
            </w:r>
            <w:proofErr w:type="spellStart"/>
            <w:r>
              <w:rPr>
                <w:bCs/>
                <w:sz w:val="20"/>
                <w:szCs w:val="20"/>
              </w:rPr>
              <w:t>Lizabeth</w:t>
            </w:r>
            <w:proofErr w:type="spellEnd"/>
          </w:p>
        </w:tc>
        <w:tc>
          <w:tcPr>
            <w:tcW w:w="1980" w:type="dxa"/>
          </w:tcPr>
          <w:p w:rsidR="003F4242" w:rsidRPr="00660368" w:rsidRDefault="00847640" w:rsidP="003F4242">
            <w:pPr>
              <w:jc w:val="center"/>
              <w:rPr>
                <w:sz w:val="20"/>
                <w:szCs w:val="20"/>
              </w:rPr>
            </w:pPr>
            <w:r>
              <w:rPr>
                <w:sz w:val="20"/>
                <w:szCs w:val="20"/>
              </w:rPr>
              <w:t>Cook Manager</w:t>
            </w:r>
          </w:p>
        </w:tc>
        <w:tc>
          <w:tcPr>
            <w:tcW w:w="2340" w:type="dxa"/>
          </w:tcPr>
          <w:p w:rsidR="003F4242" w:rsidRPr="00660368" w:rsidRDefault="00847640" w:rsidP="003F4242">
            <w:pPr>
              <w:jc w:val="center"/>
              <w:rPr>
                <w:sz w:val="20"/>
                <w:szCs w:val="20"/>
              </w:rPr>
            </w:pPr>
            <w:r>
              <w:rPr>
                <w:sz w:val="20"/>
                <w:szCs w:val="20"/>
              </w:rPr>
              <w:t>High School</w:t>
            </w:r>
          </w:p>
        </w:tc>
        <w:tc>
          <w:tcPr>
            <w:tcW w:w="2340" w:type="dxa"/>
          </w:tcPr>
          <w:p w:rsidR="003F4242" w:rsidRPr="00F60A11" w:rsidRDefault="00847640" w:rsidP="003F4242">
            <w:pPr>
              <w:pStyle w:val="Heading2"/>
              <w:rPr>
                <w:b w:val="0"/>
                <w:bCs/>
                <w:szCs w:val="20"/>
                <w:u w:val="none"/>
              </w:rPr>
            </w:pPr>
            <w:r>
              <w:rPr>
                <w:b w:val="0"/>
                <w:bCs/>
                <w:szCs w:val="20"/>
                <w:u w:val="none"/>
              </w:rPr>
              <w:t>9/29/14</w:t>
            </w:r>
          </w:p>
        </w:tc>
        <w:tc>
          <w:tcPr>
            <w:tcW w:w="2430" w:type="dxa"/>
          </w:tcPr>
          <w:p w:rsidR="003F4242" w:rsidRPr="00F60A11" w:rsidRDefault="003F4242" w:rsidP="003F4242">
            <w:pPr>
              <w:pStyle w:val="Heading2"/>
              <w:rPr>
                <w:b w:val="0"/>
                <w:bCs/>
                <w:szCs w:val="20"/>
                <w:u w:val="none"/>
              </w:rPr>
            </w:pPr>
          </w:p>
        </w:tc>
      </w:tr>
    </w:tbl>
    <w:p w:rsidR="003F4242" w:rsidRDefault="003F4242" w:rsidP="003F4242">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430"/>
        <w:gridCol w:w="3150"/>
        <w:gridCol w:w="3780"/>
        <w:gridCol w:w="2070"/>
      </w:tblGrid>
      <w:tr w:rsidR="003F4242" w:rsidRPr="0060078E" w:rsidTr="003F4242">
        <w:tc>
          <w:tcPr>
            <w:tcW w:w="11430" w:type="dxa"/>
            <w:gridSpan w:val="4"/>
          </w:tcPr>
          <w:p w:rsidR="003F4242" w:rsidRPr="0060078E" w:rsidRDefault="003F4242" w:rsidP="003F4242">
            <w:pPr>
              <w:pStyle w:val="Heading3"/>
              <w:rPr>
                <w:rFonts w:ascii="Times New Roman" w:hAnsi="Times New Roman"/>
                <w:szCs w:val="20"/>
              </w:rPr>
            </w:pPr>
            <w:r>
              <w:rPr>
                <w:rFonts w:ascii="Times New Roman" w:hAnsi="Times New Roman"/>
                <w:szCs w:val="20"/>
              </w:rPr>
              <w:t>SCHEDULE NIP 8A</w:t>
            </w:r>
          </w:p>
        </w:tc>
      </w:tr>
      <w:tr w:rsidR="003F4242" w:rsidRPr="0060078E" w:rsidTr="003F4242">
        <w:tc>
          <w:tcPr>
            <w:tcW w:w="11430" w:type="dxa"/>
            <w:gridSpan w:val="4"/>
          </w:tcPr>
          <w:p w:rsidR="003F4242" w:rsidRPr="0060078E" w:rsidRDefault="003F4242" w:rsidP="003F4242">
            <w:pPr>
              <w:pStyle w:val="Heading1"/>
              <w:jc w:val="center"/>
              <w:rPr>
                <w:szCs w:val="20"/>
              </w:rPr>
            </w:pPr>
            <w:r>
              <w:rPr>
                <w:szCs w:val="20"/>
              </w:rPr>
              <w:t>T</w:t>
            </w:r>
            <w:r w:rsidR="000160FE">
              <w:rPr>
                <w:szCs w:val="20"/>
              </w:rPr>
              <w:t>EMPORARY APPOINTMENT/SUBSTITUTE</w:t>
            </w:r>
            <w:r w:rsidRPr="0060078E">
              <w:rPr>
                <w:szCs w:val="20"/>
              </w:rPr>
              <w:t xml:space="preserve">: </w:t>
            </w:r>
            <w:r>
              <w:rPr>
                <w:szCs w:val="20"/>
              </w:rPr>
              <w:t xml:space="preserve"> NON-</w:t>
            </w:r>
            <w:r w:rsidRPr="0060078E">
              <w:rPr>
                <w:szCs w:val="20"/>
              </w:rPr>
              <w:t>INSTRUCTIONAL</w:t>
            </w:r>
          </w:p>
        </w:tc>
      </w:tr>
      <w:tr w:rsidR="003F4242" w:rsidRPr="0060078E" w:rsidTr="003F4242">
        <w:tc>
          <w:tcPr>
            <w:tcW w:w="11430" w:type="dxa"/>
            <w:gridSpan w:val="4"/>
          </w:tcPr>
          <w:p w:rsidR="003F4242" w:rsidRPr="0060078E" w:rsidRDefault="003F4242" w:rsidP="003F4242">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w:t>
            </w:r>
            <w:r w:rsidR="000160FE">
              <w:rPr>
                <w:rFonts w:ascii="Times New Roman" w:hAnsi="Times New Roman"/>
                <w:b w:val="0"/>
                <w:szCs w:val="20"/>
                <w:u w:val="none"/>
              </w:rPr>
              <w:t>g NON-INSTRUCTIONAL APPOINTMENT (SUBSTITUTE</w:t>
            </w:r>
            <w:bookmarkStart w:id="0" w:name="_GoBack"/>
            <w:bookmarkEnd w:id="0"/>
            <w:r>
              <w:rPr>
                <w:rFonts w:ascii="Times New Roman" w:hAnsi="Times New Roman"/>
                <w:b w:val="0"/>
                <w:szCs w:val="20"/>
                <w:u w:val="none"/>
              </w:rPr>
              <w:t>):</w:t>
            </w:r>
          </w:p>
        </w:tc>
      </w:tr>
      <w:tr w:rsidR="003F4242" w:rsidRPr="0060078E" w:rsidTr="003F4242">
        <w:tc>
          <w:tcPr>
            <w:tcW w:w="2430" w:type="dxa"/>
          </w:tcPr>
          <w:p w:rsidR="003F4242" w:rsidRPr="0060078E" w:rsidRDefault="003F4242" w:rsidP="003F4242">
            <w:pPr>
              <w:rPr>
                <w:bCs/>
                <w:sz w:val="20"/>
                <w:szCs w:val="20"/>
                <w:u w:val="single"/>
              </w:rPr>
            </w:pPr>
            <w:r w:rsidRPr="0060078E">
              <w:rPr>
                <w:bCs/>
                <w:sz w:val="20"/>
                <w:szCs w:val="20"/>
                <w:u w:val="single"/>
              </w:rPr>
              <w:t xml:space="preserve">NAME </w:t>
            </w:r>
          </w:p>
        </w:tc>
        <w:tc>
          <w:tcPr>
            <w:tcW w:w="3150" w:type="dxa"/>
          </w:tcPr>
          <w:p w:rsidR="003F4242" w:rsidRPr="0060078E" w:rsidRDefault="003F4242" w:rsidP="003F4242">
            <w:pPr>
              <w:pStyle w:val="Heading6"/>
              <w:rPr>
                <w:szCs w:val="20"/>
              </w:rPr>
            </w:pPr>
            <w:r>
              <w:rPr>
                <w:szCs w:val="20"/>
              </w:rPr>
              <w:t>POSITION</w:t>
            </w:r>
          </w:p>
        </w:tc>
        <w:tc>
          <w:tcPr>
            <w:tcW w:w="3780" w:type="dxa"/>
          </w:tcPr>
          <w:p w:rsidR="003F4242" w:rsidRPr="0060078E" w:rsidRDefault="003F4242" w:rsidP="003F4242">
            <w:pPr>
              <w:pStyle w:val="Heading2"/>
              <w:rPr>
                <w:b w:val="0"/>
                <w:bCs/>
                <w:szCs w:val="20"/>
              </w:rPr>
            </w:pPr>
            <w:r>
              <w:rPr>
                <w:b w:val="0"/>
                <w:bCs/>
                <w:szCs w:val="20"/>
              </w:rPr>
              <w:t>EFFECTIVE DATE</w:t>
            </w:r>
          </w:p>
        </w:tc>
        <w:tc>
          <w:tcPr>
            <w:tcW w:w="2070" w:type="dxa"/>
          </w:tcPr>
          <w:p w:rsidR="003F4242" w:rsidRPr="0060078E" w:rsidRDefault="003F4242" w:rsidP="003F4242">
            <w:pPr>
              <w:pStyle w:val="Heading2"/>
              <w:rPr>
                <w:b w:val="0"/>
                <w:bCs/>
                <w:szCs w:val="20"/>
              </w:rPr>
            </w:pPr>
            <w:r>
              <w:rPr>
                <w:b w:val="0"/>
                <w:bCs/>
                <w:szCs w:val="20"/>
              </w:rPr>
              <w:t>REMARKS</w:t>
            </w:r>
          </w:p>
        </w:tc>
      </w:tr>
      <w:tr w:rsidR="003F4242" w:rsidRPr="00F60A11" w:rsidTr="003F4242">
        <w:tc>
          <w:tcPr>
            <w:tcW w:w="2430" w:type="dxa"/>
          </w:tcPr>
          <w:p w:rsidR="003F4242" w:rsidRPr="00F60A11" w:rsidRDefault="00847640" w:rsidP="003F4242">
            <w:pPr>
              <w:rPr>
                <w:bCs/>
                <w:sz w:val="20"/>
                <w:szCs w:val="20"/>
              </w:rPr>
            </w:pPr>
            <w:r>
              <w:rPr>
                <w:bCs/>
                <w:sz w:val="20"/>
                <w:szCs w:val="20"/>
              </w:rPr>
              <w:t>Arthur, Debra</w:t>
            </w:r>
          </w:p>
        </w:tc>
        <w:tc>
          <w:tcPr>
            <w:tcW w:w="3150" w:type="dxa"/>
          </w:tcPr>
          <w:p w:rsidR="003F4242" w:rsidRPr="00660368" w:rsidRDefault="00847640" w:rsidP="003F4242">
            <w:pPr>
              <w:jc w:val="center"/>
              <w:rPr>
                <w:sz w:val="20"/>
                <w:szCs w:val="20"/>
              </w:rPr>
            </w:pPr>
            <w:r>
              <w:rPr>
                <w:sz w:val="20"/>
                <w:szCs w:val="20"/>
              </w:rPr>
              <w:t>Teacher Aide PT/S</w:t>
            </w:r>
          </w:p>
        </w:tc>
        <w:tc>
          <w:tcPr>
            <w:tcW w:w="3780" w:type="dxa"/>
          </w:tcPr>
          <w:p w:rsidR="003F4242" w:rsidRPr="00F60A11" w:rsidRDefault="00847640" w:rsidP="003F4242">
            <w:pPr>
              <w:pStyle w:val="Heading2"/>
              <w:rPr>
                <w:b w:val="0"/>
                <w:bCs/>
                <w:szCs w:val="20"/>
                <w:u w:val="none"/>
              </w:rPr>
            </w:pPr>
            <w:r>
              <w:rPr>
                <w:b w:val="0"/>
                <w:bCs/>
                <w:szCs w:val="20"/>
                <w:u w:val="none"/>
              </w:rPr>
              <w:t>2/12/14</w:t>
            </w:r>
          </w:p>
        </w:tc>
        <w:tc>
          <w:tcPr>
            <w:tcW w:w="2070" w:type="dxa"/>
          </w:tcPr>
          <w:p w:rsidR="003F4242" w:rsidRPr="00F60A11" w:rsidRDefault="003F4242" w:rsidP="003F4242">
            <w:pPr>
              <w:pStyle w:val="Heading2"/>
              <w:rPr>
                <w:b w:val="0"/>
                <w:bCs/>
                <w:szCs w:val="20"/>
                <w:u w:val="none"/>
              </w:rPr>
            </w:pPr>
          </w:p>
        </w:tc>
      </w:tr>
    </w:tbl>
    <w:p w:rsidR="003F4242" w:rsidRDefault="003F4242" w:rsidP="003F4242">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90"/>
        <w:gridCol w:w="3330"/>
        <w:gridCol w:w="1710"/>
        <w:gridCol w:w="2790"/>
        <w:gridCol w:w="1710"/>
      </w:tblGrid>
      <w:tr w:rsidR="003F4242" w:rsidRPr="0060078E" w:rsidTr="003F4242">
        <w:tc>
          <w:tcPr>
            <w:tcW w:w="11430" w:type="dxa"/>
            <w:gridSpan w:val="5"/>
          </w:tcPr>
          <w:p w:rsidR="003F4242" w:rsidRPr="0060078E" w:rsidRDefault="003F4242" w:rsidP="003F4242">
            <w:pPr>
              <w:pStyle w:val="Heading3"/>
              <w:rPr>
                <w:rFonts w:ascii="Times New Roman" w:hAnsi="Times New Roman"/>
                <w:szCs w:val="20"/>
              </w:rPr>
            </w:pPr>
            <w:r>
              <w:rPr>
                <w:rFonts w:ascii="Times New Roman" w:hAnsi="Times New Roman"/>
                <w:szCs w:val="20"/>
              </w:rPr>
              <w:t>SCHEDULE NIP 9B</w:t>
            </w:r>
          </w:p>
        </w:tc>
      </w:tr>
      <w:tr w:rsidR="003F4242" w:rsidRPr="0060078E" w:rsidTr="003F4242">
        <w:tc>
          <w:tcPr>
            <w:tcW w:w="11430" w:type="dxa"/>
            <w:gridSpan w:val="5"/>
          </w:tcPr>
          <w:p w:rsidR="003F4242" w:rsidRPr="0060078E" w:rsidRDefault="003F4242" w:rsidP="003F4242">
            <w:pPr>
              <w:pStyle w:val="Heading1"/>
              <w:jc w:val="center"/>
              <w:rPr>
                <w:szCs w:val="20"/>
              </w:rPr>
            </w:pPr>
            <w:r>
              <w:rPr>
                <w:szCs w:val="20"/>
              </w:rPr>
              <w:t>PART TIME NON-COMPETITIVE APPOINTMENT</w:t>
            </w:r>
            <w:r w:rsidRPr="0060078E">
              <w:rPr>
                <w:szCs w:val="20"/>
              </w:rPr>
              <w:t xml:space="preserve">: </w:t>
            </w:r>
            <w:r>
              <w:rPr>
                <w:szCs w:val="20"/>
              </w:rPr>
              <w:t xml:space="preserve"> NON-</w:t>
            </w:r>
            <w:r w:rsidRPr="0060078E">
              <w:rPr>
                <w:szCs w:val="20"/>
              </w:rPr>
              <w:t>INSTRUCTIONAL</w:t>
            </w:r>
          </w:p>
        </w:tc>
      </w:tr>
      <w:tr w:rsidR="003F4242" w:rsidRPr="0060078E" w:rsidTr="003F4242">
        <w:tc>
          <w:tcPr>
            <w:tcW w:w="11430" w:type="dxa"/>
            <w:gridSpan w:val="5"/>
          </w:tcPr>
          <w:p w:rsidR="003F4242" w:rsidRPr="0060078E" w:rsidRDefault="003F4242" w:rsidP="003F4242">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NON-INSTRUCTIONAL PART TIME NON-COMPETITIVE APPOINTMENT:</w:t>
            </w:r>
          </w:p>
        </w:tc>
      </w:tr>
      <w:tr w:rsidR="003F4242" w:rsidRPr="0060078E" w:rsidTr="00847640">
        <w:tc>
          <w:tcPr>
            <w:tcW w:w="1890" w:type="dxa"/>
          </w:tcPr>
          <w:p w:rsidR="003F4242" w:rsidRPr="0060078E" w:rsidRDefault="003F4242" w:rsidP="003F4242">
            <w:pPr>
              <w:rPr>
                <w:bCs/>
                <w:sz w:val="20"/>
                <w:szCs w:val="20"/>
                <w:u w:val="single"/>
              </w:rPr>
            </w:pPr>
            <w:r w:rsidRPr="0060078E">
              <w:rPr>
                <w:bCs/>
                <w:sz w:val="20"/>
                <w:szCs w:val="20"/>
                <w:u w:val="single"/>
              </w:rPr>
              <w:t xml:space="preserve">NAME </w:t>
            </w:r>
          </w:p>
        </w:tc>
        <w:tc>
          <w:tcPr>
            <w:tcW w:w="3330" w:type="dxa"/>
          </w:tcPr>
          <w:p w:rsidR="003F4242" w:rsidRPr="0060078E" w:rsidRDefault="003F4242" w:rsidP="003F4242">
            <w:pPr>
              <w:pStyle w:val="Heading6"/>
              <w:rPr>
                <w:szCs w:val="20"/>
              </w:rPr>
            </w:pPr>
            <w:r>
              <w:rPr>
                <w:szCs w:val="20"/>
              </w:rPr>
              <w:t>POSITION</w:t>
            </w:r>
          </w:p>
        </w:tc>
        <w:tc>
          <w:tcPr>
            <w:tcW w:w="1710" w:type="dxa"/>
          </w:tcPr>
          <w:p w:rsidR="003F4242" w:rsidRPr="0060078E" w:rsidRDefault="003F4242" w:rsidP="003F4242">
            <w:pPr>
              <w:pStyle w:val="Heading2"/>
              <w:rPr>
                <w:b w:val="0"/>
                <w:bCs/>
                <w:szCs w:val="20"/>
              </w:rPr>
            </w:pPr>
            <w:r>
              <w:rPr>
                <w:b w:val="0"/>
                <w:bCs/>
                <w:szCs w:val="20"/>
              </w:rPr>
              <w:t>SHIFT/BLDG</w:t>
            </w:r>
          </w:p>
        </w:tc>
        <w:tc>
          <w:tcPr>
            <w:tcW w:w="2790" w:type="dxa"/>
          </w:tcPr>
          <w:p w:rsidR="003F4242" w:rsidRPr="0060078E" w:rsidRDefault="003F4242" w:rsidP="003F4242">
            <w:pPr>
              <w:pStyle w:val="Heading2"/>
              <w:rPr>
                <w:b w:val="0"/>
                <w:bCs/>
                <w:szCs w:val="20"/>
              </w:rPr>
            </w:pPr>
            <w:r>
              <w:rPr>
                <w:b w:val="0"/>
                <w:bCs/>
                <w:szCs w:val="20"/>
              </w:rPr>
              <w:t>PROBATIONARY PERIOD</w:t>
            </w:r>
          </w:p>
        </w:tc>
        <w:tc>
          <w:tcPr>
            <w:tcW w:w="1710" w:type="dxa"/>
          </w:tcPr>
          <w:p w:rsidR="003F4242" w:rsidRPr="0060078E" w:rsidRDefault="003F4242" w:rsidP="003F4242">
            <w:pPr>
              <w:pStyle w:val="Heading2"/>
              <w:rPr>
                <w:b w:val="0"/>
                <w:bCs/>
                <w:szCs w:val="20"/>
              </w:rPr>
            </w:pPr>
            <w:r>
              <w:rPr>
                <w:b w:val="0"/>
                <w:bCs/>
                <w:szCs w:val="20"/>
              </w:rPr>
              <w:t>SALARY</w:t>
            </w:r>
          </w:p>
        </w:tc>
      </w:tr>
      <w:tr w:rsidR="003F4242" w:rsidRPr="00F60A11" w:rsidTr="00847640">
        <w:tc>
          <w:tcPr>
            <w:tcW w:w="1890" w:type="dxa"/>
          </w:tcPr>
          <w:p w:rsidR="003F4242" w:rsidRPr="00F60A11" w:rsidRDefault="00847640" w:rsidP="003F4242">
            <w:pPr>
              <w:rPr>
                <w:bCs/>
                <w:sz w:val="20"/>
                <w:szCs w:val="20"/>
              </w:rPr>
            </w:pPr>
            <w:r>
              <w:rPr>
                <w:bCs/>
                <w:sz w:val="20"/>
                <w:szCs w:val="20"/>
              </w:rPr>
              <w:t>Murphy, Kelly</w:t>
            </w:r>
          </w:p>
        </w:tc>
        <w:tc>
          <w:tcPr>
            <w:tcW w:w="3330" w:type="dxa"/>
          </w:tcPr>
          <w:p w:rsidR="003F4242" w:rsidRPr="00660368" w:rsidRDefault="00847640" w:rsidP="003F4242">
            <w:pPr>
              <w:jc w:val="center"/>
              <w:rPr>
                <w:sz w:val="20"/>
                <w:szCs w:val="20"/>
              </w:rPr>
            </w:pPr>
            <w:r>
              <w:rPr>
                <w:sz w:val="20"/>
                <w:szCs w:val="20"/>
              </w:rPr>
              <w:t xml:space="preserve">Teacher Aide (monitor) PT 4 </w:t>
            </w:r>
            <w:proofErr w:type="spellStart"/>
            <w:r>
              <w:rPr>
                <w:sz w:val="20"/>
                <w:szCs w:val="20"/>
              </w:rPr>
              <w:t>hrs</w:t>
            </w:r>
            <w:proofErr w:type="spellEnd"/>
            <w:r>
              <w:rPr>
                <w:sz w:val="20"/>
                <w:szCs w:val="20"/>
              </w:rPr>
              <w:t>/day</w:t>
            </w:r>
          </w:p>
        </w:tc>
        <w:tc>
          <w:tcPr>
            <w:tcW w:w="1710" w:type="dxa"/>
          </w:tcPr>
          <w:p w:rsidR="003F4242" w:rsidRPr="00F60A11" w:rsidRDefault="00847640" w:rsidP="003F4242">
            <w:pPr>
              <w:pStyle w:val="Heading2"/>
              <w:rPr>
                <w:b w:val="0"/>
                <w:bCs/>
                <w:szCs w:val="20"/>
                <w:u w:val="none"/>
              </w:rPr>
            </w:pPr>
            <w:r>
              <w:rPr>
                <w:b w:val="0"/>
                <w:bCs/>
                <w:szCs w:val="20"/>
                <w:u w:val="none"/>
              </w:rPr>
              <w:t>Vestal Hills</w:t>
            </w:r>
          </w:p>
        </w:tc>
        <w:tc>
          <w:tcPr>
            <w:tcW w:w="2790" w:type="dxa"/>
          </w:tcPr>
          <w:p w:rsidR="003F4242" w:rsidRPr="00F60A11" w:rsidRDefault="00847640" w:rsidP="003F4242">
            <w:pPr>
              <w:pStyle w:val="Heading2"/>
              <w:rPr>
                <w:b w:val="0"/>
                <w:bCs/>
                <w:szCs w:val="20"/>
                <w:u w:val="none"/>
              </w:rPr>
            </w:pPr>
            <w:r>
              <w:rPr>
                <w:b w:val="0"/>
                <w:bCs/>
                <w:szCs w:val="20"/>
                <w:u w:val="none"/>
              </w:rPr>
              <w:t>2/12/14-5/6/15</w:t>
            </w:r>
          </w:p>
        </w:tc>
        <w:tc>
          <w:tcPr>
            <w:tcW w:w="1710" w:type="dxa"/>
          </w:tcPr>
          <w:p w:rsidR="003F4242" w:rsidRPr="00F60A11" w:rsidRDefault="00847640" w:rsidP="003F4242">
            <w:pPr>
              <w:pStyle w:val="Heading2"/>
              <w:rPr>
                <w:b w:val="0"/>
                <w:bCs/>
                <w:szCs w:val="20"/>
                <w:u w:val="none"/>
              </w:rPr>
            </w:pPr>
            <w:r>
              <w:rPr>
                <w:b w:val="0"/>
                <w:bCs/>
                <w:szCs w:val="20"/>
                <w:u w:val="none"/>
              </w:rPr>
              <w:t>$6711</w:t>
            </w:r>
          </w:p>
        </w:tc>
      </w:tr>
    </w:tbl>
    <w:p w:rsidR="003F4242" w:rsidRDefault="003F4242" w:rsidP="003F4242">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90"/>
        <w:gridCol w:w="2430"/>
        <w:gridCol w:w="2610"/>
        <w:gridCol w:w="2250"/>
        <w:gridCol w:w="2250"/>
      </w:tblGrid>
      <w:tr w:rsidR="00847640" w:rsidRPr="0060078E" w:rsidTr="000344DA">
        <w:tc>
          <w:tcPr>
            <w:tcW w:w="11430" w:type="dxa"/>
            <w:gridSpan w:val="5"/>
          </w:tcPr>
          <w:p w:rsidR="00847640" w:rsidRPr="0060078E" w:rsidRDefault="00847640" w:rsidP="000344DA">
            <w:pPr>
              <w:pStyle w:val="Heading3"/>
              <w:rPr>
                <w:rFonts w:ascii="Times New Roman" w:hAnsi="Times New Roman"/>
                <w:szCs w:val="20"/>
              </w:rPr>
            </w:pPr>
            <w:r>
              <w:rPr>
                <w:rFonts w:ascii="Times New Roman" w:hAnsi="Times New Roman"/>
                <w:szCs w:val="20"/>
              </w:rPr>
              <w:t>SCHEDULE NIP 10</w:t>
            </w:r>
          </w:p>
        </w:tc>
      </w:tr>
      <w:tr w:rsidR="00847640" w:rsidRPr="002D010B" w:rsidTr="000344DA">
        <w:tc>
          <w:tcPr>
            <w:tcW w:w="11430" w:type="dxa"/>
            <w:gridSpan w:val="5"/>
          </w:tcPr>
          <w:p w:rsidR="00847640" w:rsidRPr="002D010B" w:rsidRDefault="00847640" w:rsidP="000344DA">
            <w:pPr>
              <w:pStyle w:val="Heading3"/>
              <w:jc w:val="center"/>
              <w:rPr>
                <w:rFonts w:ascii="Times New Roman" w:hAnsi="Times New Roman"/>
                <w:szCs w:val="20"/>
                <w:u w:val="none"/>
              </w:rPr>
            </w:pPr>
            <w:r>
              <w:rPr>
                <w:rFonts w:ascii="Times New Roman" w:hAnsi="Times New Roman"/>
                <w:szCs w:val="20"/>
                <w:u w:val="none"/>
              </w:rPr>
              <w:t>LEAVE OF ABSENCE</w:t>
            </w:r>
            <w:r w:rsidRPr="002D010B">
              <w:rPr>
                <w:rFonts w:ascii="Times New Roman" w:hAnsi="Times New Roman"/>
                <w:szCs w:val="20"/>
                <w:u w:val="none"/>
              </w:rPr>
              <w:t xml:space="preserve">:  </w:t>
            </w:r>
            <w:r>
              <w:rPr>
                <w:rFonts w:ascii="Times New Roman" w:hAnsi="Times New Roman"/>
                <w:szCs w:val="20"/>
                <w:u w:val="none"/>
              </w:rPr>
              <w:t>NON-</w:t>
            </w:r>
            <w:r w:rsidRPr="002D010B">
              <w:rPr>
                <w:rFonts w:ascii="Times New Roman" w:hAnsi="Times New Roman"/>
                <w:szCs w:val="20"/>
                <w:u w:val="none"/>
              </w:rPr>
              <w:t>INSTRUCTIONAL</w:t>
            </w:r>
          </w:p>
        </w:tc>
      </w:tr>
      <w:tr w:rsidR="00847640" w:rsidRPr="002D010B" w:rsidTr="000344DA">
        <w:tc>
          <w:tcPr>
            <w:tcW w:w="11430" w:type="dxa"/>
            <w:gridSpan w:val="5"/>
          </w:tcPr>
          <w:p w:rsidR="00847640" w:rsidRPr="002D010B" w:rsidRDefault="00847640" w:rsidP="000344DA">
            <w:pPr>
              <w:pStyle w:val="Heading3"/>
              <w:rPr>
                <w:rFonts w:ascii="Times New Roman" w:hAnsi="Times New Roman"/>
                <w:b w:val="0"/>
                <w:szCs w:val="20"/>
                <w:u w:val="none"/>
              </w:rPr>
            </w:pPr>
            <w:r w:rsidRPr="002D010B">
              <w:rPr>
                <w:rFonts w:ascii="Times New Roman" w:hAnsi="Times New Roman"/>
                <w:b w:val="0"/>
                <w:szCs w:val="20"/>
                <w:u w:val="none"/>
              </w:rPr>
              <w:t>The Superintendent of Schools hereby recommends the APPROVAL of the foll</w:t>
            </w:r>
            <w:r>
              <w:rPr>
                <w:rFonts w:ascii="Times New Roman" w:hAnsi="Times New Roman"/>
                <w:b w:val="0"/>
                <w:szCs w:val="20"/>
                <w:u w:val="none"/>
              </w:rPr>
              <w:t>owing NON-INSTRUCTIONAL LEAVE OF ABSENCE</w:t>
            </w:r>
            <w:r w:rsidRPr="002D010B">
              <w:rPr>
                <w:rFonts w:ascii="Times New Roman" w:hAnsi="Times New Roman"/>
                <w:b w:val="0"/>
                <w:szCs w:val="20"/>
                <w:u w:val="none"/>
              </w:rPr>
              <w:t>:</w:t>
            </w:r>
          </w:p>
        </w:tc>
      </w:tr>
      <w:tr w:rsidR="00847640" w:rsidRPr="0060078E" w:rsidTr="00FF7550">
        <w:tc>
          <w:tcPr>
            <w:tcW w:w="1890" w:type="dxa"/>
          </w:tcPr>
          <w:p w:rsidR="00847640" w:rsidRPr="0060078E" w:rsidRDefault="00847640" w:rsidP="000344DA">
            <w:pPr>
              <w:rPr>
                <w:bCs/>
                <w:sz w:val="20"/>
                <w:szCs w:val="20"/>
                <w:u w:val="single"/>
              </w:rPr>
            </w:pPr>
            <w:r w:rsidRPr="0060078E">
              <w:rPr>
                <w:bCs/>
                <w:sz w:val="20"/>
                <w:szCs w:val="20"/>
                <w:u w:val="single"/>
              </w:rPr>
              <w:t xml:space="preserve">NAME </w:t>
            </w:r>
          </w:p>
        </w:tc>
        <w:tc>
          <w:tcPr>
            <w:tcW w:w="2430" w:type="dxa"/>
          </w:tcPr>
          <w:p w:rsidR="00847640" w:rsidRPr="0060078E" w:rsidRDefault="00847640" w:rsidP="000344DA">
            <w:pPr>
              <w:pStyle w:val="Heading6"/>
              <w:rPr>
                <w:szCs w:val="20"/>
              </w:rPr>
            </w:pPr>
            <w:r>
              <w:rPr>
                <w:szCs w:val="20"/>
              </w:rPr>
              <w:t>POSITION</w:t>
            </w:r>
          </w:p>
        </w:tc>
        <w:tc>
          <w:tcPr>
            <w:tcW w:w="2610" w:type="dxa"/>
          </w:tcPr>
          <w:p w:rsidR="00847640" w:rsidRPr="0060078E" w:rsidRDefault="00847640" w:rsidP="000344DA">
            <w:pPr>
              <w:pStyle w:val="Heading2"/>
              <w:rPr>
                <w:b w:val="0"/>
                <w:bCs/>
                <w:szCs w:val="20"/>
              </w:rPr>
            </w:pPr>
            <w:r>
              <w:rPr>
                <w:b w:val="0"/>
                <w:bCs/>
                <w:szCs w:val="20"/>
              </w:rPr>
              <w:t>TENURE AREA</w:t>
            </w:r>
          </w:p>
        </w:tc>
        <w:tc>
          <w:tcPr>
            <w:tcW w:w="2250" w:type="dxa"/>
          </w:tcPr>
          <w:p w:rsidR="00847640" w:rsidRPr="0060078E" w:rsidRDefault="00847640" w:rsidP="000344DA">
            <w:pPr>
              <w:pStyle w:val="Heading2"/>
              <w:rPr>
                <w:b w:val="0"/>
                <w:bCs/>
                <w:szCs w:val="20"/>
              </w:rPr>
            </w:pPr>
            <w:r>
              <w:rPr>
                <w:b w:val="0"/>
                <w:bCs/>
                <w:szCs w:val="20"/>
              </w:rPr>
              <w:t>EFFECTIVE DATE</w:t>
            </w:r>
          </w:p>
        </w:tc>
        <w:tc>
          <w:tcPr>
            <w:tcW w:w="2250" w:type="dxa"/>
          </w:tcPr>
          <w:p w:rsidR="00847640" w:rsidRPr="0060078E" w:rsidRDefault="00847640" w:rsidP="000344DA">
            <w:pPr>
              <w:pStyle w:val="Heading2"/>
              <w:rPr>
                <w:b w:val="0"/>
                <w:bCs/>
                <w:szCs w:val="20"/>
              </w:rPr>
            </w:pPr>
            <w:r>
              <w:rPr>
                <w:b w:val="0"/>
                <w:bCs/>
                <w:szCs w:val="20"/>
              </w:rPr>
              <w:t>REASON</w:t>
            </w:r>
          </w:p>
        </w:tc>
      </w:tr>
      <w:tr w:rsidR="00847640" w:rsidRPr="00C64F3D" w:rsidTr="006A51D4">
        <w:tc>
          <w:tcPr>
            <w:tcW w:w="1890" w:type="dxa"/>
          </w:tcPr>
          <w:p w:rsidR="00847640" w:rsidRPr="00C64F3D" w:rsidRDefault="00847640" w:rsidP="000344DA">
            <w:pPr>
              <w:rPr>
                <w:bCs/>
                <w:sz w:val="20"/>
                <w:szCs w:val="20"/>
              </w:rPr>
            </w:pPr>
            <w:proofErr w:type="spellStart"/>
            <w:r>
              <w:rPr>
                <w:bCs/>
                <w:sz w:val="20"/>
                <w:szCs w:val="20"/>
              </w:rPr>
              <w:t>Scelsi</w:t>
            </w:r>
            <w:proofErr w:type="spellEnd"/>
            <w:r>
              <w:rPr>
                <w:bCs/>
                <w:sz w:val="20"/>
                <w:szCs w:val="20"/>
              </w:rPr>
              <w:t>, Celeste</w:t>
            </w:r>
          </w:p>
        </w:tc>
        <w:tc>
          <w:tcPr>
            <w:tcW w:w="2430" w:type="dxa"/>
          </w:tcPr>
          <w:p w:rsidR="00847640" w:rsidRPr="00C64F3D" w:rsidRDefault="00847640" w:rsidP="000344DA">
            <w:pPr>
              <w:pStyle w:val="Heading6"/>
              <w:rPr>
                <w:szCs w:val="20"/>
                <w:u w:val="none"/>
              </w:rPr>
            </w:pPr>
            <w:r>
              <w:rPr>
                <w:szCs w:val="20"/>
                <w:u w:val="none"/>
              </w:rPr>
              <w:t>Teacher Aide</w:t>
            </w:r>
          </w:p>
        </w:tc>
        <w:tc>
          <w:tcPr>
            <w:tcW w:w="2610" w:type="dxa"/>
          </w:tcPr>
          <w:p w:rsidR="00847640" w:rsidRPr="00C64F3D" w:rsidRDefault="00847640" w:rsidP="000344DA">
            <w:pPr>
              <w:pStyle w:val="Heading2"/>
              <w:rPr>
                <w:b w:val="0"/>
                <w:bCs/>
                <w:szCs w:val="20"/>
                <w:u w:val="none"/>
              </w:rPr>
            </w:pPr>
            <w:r>
              <w:rPr>
                <w:b w:val="0"/>
                <w:bCs/>
                <w:szCs w:val="20"/>
                <w:u w:val="none"/>
              </w:rPr>
              <w:t>African Road</w:t>
            </w:r>
          </w:p>
        </w:tc>
        <w:tc>
          <w:tcPr>
            <w:tcW w:w="2250" w:type="dxa"/>
          </w:tcPr>
          <w:p w:rsidR="00847640" w:rsidRPr="00C64F3D" w:rsidRDefault="00847640" w:rsidP="000344DA">
            <w:pPr>
              <w:pStyle w:val="Heading2"/>
              <w:rPr>
                <w:b w:val="0"/>
                <w:bCs/>
                <w:szCs w:val="20"/>
                <w:u w:val="none"/>
              </w:rPr>
            </w:pPr>
            <w:r>
              <w:rPr>
                <w:b w:val="0"/>
                <w:bCs/>
                <w:szCs w:val="20"/>
                <w:u w:val="none"/>
              </w:rPr>
              <w:t>1/20/14-2/28/14</w:t>
            </w:r>
          </w:p>
        </w:tc>
        <w:tc>
          <w:tcPr>
            <w:tcW w:w="2250" w:type="dxa"/>
          </w:tcPr>
          <w:p w:rsidR="00847640" w:rsidRPr="00C64F3D" w:rsidRDefault="00847640" w:rsidP="000344DA">
            <w:pPr>
              <w:pStyle w:val="Heading2"/>
              <w:rPr>
                <w:b w:val="0"/>
                <w:bCs/>
                <w:szCs w:val="20"/>
                <w:u w:val="none"/>
              </w:rPr>
            </w:pPr>
            <w:r>
              <w:rPr>
                <w:b w:val="0"/>
                <w:bCs/>
                <w:szCs w:val="20"/>
                <w:u w:val="none"/>
              </w:rPr>
              <w:t>Medical reasons</w:t>
            </w:r>
          </w:p>
        </w:tc>
      </w:tr>
    </w:tbl>
    <w:p w:rsidR="00847640" w:rsidRDefault="00847640" w:rsidP="003F4242">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00"/>
        <w:gridCol w:w="2610"/>
        <w:gridCol w:w="2700"/>
        <w:gridCol w:w="2520"/>
        <w:gridCol w:w="1800"/>
      </w:tblGrid>
      <w:tr w:rsidR="003F4242" w:rsidRPr="0060078E" w:rsidTr="003F4242">
        <w:tc>
          <w:tcPr>
            <w:tcW w:w="11430" w:type="dxa"/>
            <w:gridSpan w:val="5"/>
          </w:tcPr>
          <w:p w:rsidR="003F4242" w:rsidRPr="0060078E" w:rsidRDefault="00847640" w:rsidP="003F4242">
            <w:pPr>
              <w:pStyle w:val="Heading3"/>
              <w:rPr>
                <w:rFonts w:ascii="Times New Roman" w:hAnsi="Times New Roman"/>
                <w:szCs w:val="20"/>
              </w:rPr>
            </w:pPr>
            <w:r>
              <w:rPr>
                <w:rFonts w:ascii="Times New Roman" w:hAnsi="Times New Roman"/>
                <w:szCs w:val="20"/>
              </w:rPr>
              <w:t>SCHEDULE NIP 11</w:t>
            </w:r>
          </w:p>
        </w:tc>
      </w:tr>
      <w:tr w:rsidR="003F4242" w:rsidRPr="0060078E" w:rsidTr="003F4242">
        <w:tc>
          <w:tcPr>
            <w:tcW w:w="11430" w:type="dxa"/>
            <w:gridSpan w:val="5"/>
          </w:tcPr>
          <w:p w:rsidR="003F4242" w:rsidRPr="0060078E" w:rsidRDefault="00847640" w:rsidP="003F4242">
            <w:pPr>
              <w:pStyle w:val="Heading1"/>
              <w:jc w:val="center"/>
              <w:rPr>
                <w:szCs w:val="20"/>
              </w:rPr>
            </w:pPr>
            <w:r>
              <w:rPr>
                <w:szCs w:val="20"/>
              </w:rPr>
              <w:t>CHANGES IN STATUS</w:t>
            </w:r>
            <w:r w:rsidR="003F4242" w:rsidRPr="0060078E">
              <w:rPr>
                <w:szCs w:val="20"/>
              </w:rPr>
              <w:t xml:space="preserve">: </w:t>
            </w:r>
            <w:r w:rsidR="003F4242">
              <w:rPr>
                <w:szCs w:val="20"/>
              </w:rPr>
              <w:t xml:space="preserve"> NON-</w:t>
            </w:r>
            <w:r w:rsidR="003F4242" w:rsidRPr="0060078E">
              <w:rPr>
                <w:szCs w:val="20"/>
              </w:rPr>
              <w:t>INSTRUCTIONAL</w:t>
            </w:r>
          </w:p>
        </w:tc>
      </w:tr>
      <w:tr w:rsidR="003F4242" w:rsidRPr="0060078E" w:rsidTr="003F4242">
        <w:tc>
          <w:tcPr>
            <w:tcW w:w="11430" w:type="dxa"/>
            <w:gridSpan w:val="5"/>
          </w:tcPr>
          <w:p w:rsidR="003F4242" w:rsidRPr="0060078E" w:rsidRDefault="003F4242" w:rsidP="003F4242">
            <w:pPr>
              <w:pStyle w:val="Heading3"/>
              <w:rPr>
                <w:rFonts w:ascii="Times New Roman" w:hAnsi="Times New Roman"/>
                <w:b w:val="0"/>
                <w:szCs w:val="20"/>
                <w:u w:val="none"/>
              </w:rPr>
            </w:pPr>
            <w:r w:rsidRPr="0060078E">
              <w:rPr>
                <w:rFonts w:ascii="Times New Roman" w:hAnsi="Times New Roman"/>
                <w:b w:val="0"/>
                <w:szCs w:val="20"/>
                <w:u w:val="none"/>
              </w:rPr>
              <w:t>The Superintendent of School</w:t>
            </w:r>
            <w:r>
              <w:rPr>
                <w:rFonts w:ascii="Times New Roman" w:hAnsi="Times New Roman"/>
                <w:b w:val="0"/>
                <w:szCs w:val="20"/>
                <w:u w:val="none"/>
              </w:rPr>
              <w:t>s</w:t>
            </w:r>
            <w:r w:rsidR="00847640">
              <w:rPr>
                <w:rFonts w:ascii="Times New Roman" w:hAnsi="Times New Roman"/>
                <w:b w:val="0"/>
                <w:szCs w:val="20"/>
                <w:u w:val="none"/>
              </w:rPr>
              <w:t xml:space="preserve"> hereby recommends the APPROVAL</w:t>
            </w:r>
            <w:r w:rsidRPr="0060078E">
              <w:rPr>
                <w:rFonts w:ascii="Times New Roman" w:hAnsi="Times New Roman"/>
                <w:b w:val="0"/>
                <w:szCs w:val="20"/>
                <w:u w:val="none"/>
              </w:rPr>
              <w:t xml:space="preserve"> of the fol</w:t>
            </w:r>
            <w:r>
              <w:rPr>
                <w:rFonts w:ascii="Times New Roman" w:hAnsi="Times New Roman"/>
                <w:b w:val="0"/>
                <w:szCs w:val="20"/>
                <w:u w:val="none"/>
              </w:rPr>
              <w:t>l</w:t>
            </w:r>
            <w:r w:rsidR="00847640">
              <w:rPr>
                <w:rFonts w:ascii="Times New Roman" w:hAnsi="Times New Roman"/>
                <w:b w:val="0"/>
                <w:szCs w:val="20"/>
                <w:u w:val="none"/>
              </w:rPr>
              <w:t>owing NON-INSTRUCTIONAL CHANGES IN STATUS</w:t>
            </w:r>
            <w:r>
              <w:rPr>
                <w:rFonts w:ascii="Times New Roman" w:hAnsi="Times New Roman"/>
                <w:b w:val="0"/>
                <w:szCs w:val="20"/>
                <w:u w:val="none"/>
              </w:rPr>
              <w:t>:</w:t>
            </w:r>
          </w:p>
        </w:tc>
      </w:tr>
      <w:tr w:rsidR="003F4242" w:rsidRPr="0060078E" w:rsidTr="00AC711E">
        <w:trPr>
          <w:trHeight w:val="162"/>
        </w:trPr>
        <w:tc>
          <w:tcPr>
            <w:tcW w:w="1800" w:type="dxa"/>
          </w:tcPr>
          <w:p w:rsidR="003F4242" w:rsidRPr="0060078E" w:rsidRDefault="003F4242" w:rsidP="003F4242">
            <w:pPr>
              <w:rPr>
                <w:bCs/>
                <w:sz w:val="20"/>
                <w:szCs w:val="20"/>
                <w:u w:val="single"/>
              </w:rPr>
            </w:pPr>
            <w:r w:rsidRPr="0060078E">
              <w:rPr>
                <w:bCs/>
                <w:sz w:val="20"/>
                <w:szCs w:val="20"/>
                <w:u w:val="single"/>
              </w:rPr>
              <w:t xml:space="preserve">NAME </w:t>
            </w:r>
          </w:p>
        </w:tc>
        <w:tc>
          <w:tcPr>
            <w:tcW w:w="2610" w:type="dxa"/>
          </w:tcPr>
          <w:p w:rsidR="003F4242" w:rsidRPr="0060078E" w:rsidRDefault="003F4242" w:rsidP="003F4242">
            <w:pPr>
              <w:pStyle w:val="Heading6"/>
              <w:rPr>
                <w:szCs w:val="20"/>
              </w:rPr>
            </w:pPr>
            <w:r>
              <w:rPr>
                <w:szCs w:val="20"/>
              </w:rPr>
              <w:t>POSITION</w:t>
            </w:r>
          </w:p>
        </w:tc>
        <w:tc>
          <w:tcPr>
            <w:tcW w:w="2700" w:type="dxa"/>
          </w:tcPr>
          <w:p w:rsidR="003F4242" w:rsidRPr="0060078E" w:rsidRDefault="003F4242" w:rsidP="003F4242">
            <w:pPr>
              <w:pStyle w:val="Heading2"/>
              <w:rPr>
                <w:b w:val="0"/>
                <w:bCs/>
                <w:szCs w:val="20"/>
              </w:rPr>
            </w:pPr>
            <w:r>
              <w:rPr>
                <w:b w:val="0"/>
                <w:bCs/>
                <w:szCs w:val="20"/>
              </w:rPr>
              <w:t>SHIFT/BLDG</w:t>
            </w:r>
          </w:p>
        </w:tc>
        <w:tc>
          <w:tcPr>
            <w:tcW w:w="2520" w:type="dxa"/>
          </w:tcPr>
          <w:p w:rsidR="003F4242" w:rsidRPr="0060078E" w:rsidRDefault="00847640" w:rsidP="003F4242">
            <w:pPr>
              <w:pStyle w:val="Heading2"/>
              <w:rPr>
                <w:b w:val="0"/>
                <w:bCs/>
                <w:szCs w:val="20"/>
              </w:rPr>
            </w:pPr>
            <w:r>
              <w:rPr>
                <w:b w:val="0"/>
                <w:bCs/>
                <w:szCs w:val="20"/>
              </w:rPr>
              <w:t>CHANGE</w:t>
            </w:r>
          </w:p>
        </w:tc>
        <w:tc>
          <w:tcPr>
            <w:tcW w:w="1800" w:type="dxa"/>
          </w:tcPr>
          <w:p w:rsidR="003F4242" w:rsidRPr="0060078E" w:rsidRDefault="00847640" w:rsidP="003F4242">
            <w:pPr>
              <w:pStyle w:val="Heading2"/>
              <w:rPr>
                <w:b w:val="0"/>
                <w:bCs/>
                <w:szCs w:val="20"/>
              </w:rPr>
            </w:pPr>
            <w:r>
              <w:rPr>
                <w:b w:val="0"/>
                <w:bCs/>
                <w:szCs w:val="20"/>
              </w:rPr>
              <w:t>EFFECTIVE</w:t>
            </w:r>
          </w:p>
        </w:tc>
      </w:tr>
      <w:tr w:rsidR="003F4242" w:rsidRPr="00F60A11" w:rsidTr="00AC711E">
        <w:tc>
          <w:tcPr>
            <w:tcW w:w="1800" w:type="dxa"/>
          </w:tcPr>
          <w:p w:rsidR="003F4242" w:rsidRPr="00F60A11" w:rsidRDefault="00847640" w:rsidP="003F4242">
            <w:pPr>
              <w:rPr>
                <w:bCs/>
                <w:sz w:val="20"/>
                <w:szCs w:val="20"/>
              </w:rPr>
            </w:pPr>
            <w:proofErr w:type="spellStart"/>
            <w:r>
              <w:rPr>
                <w:bCs/>
                <w:sz w:val="20"/>
                <w:szCs w:val="20"/>
              </w:rPr>
              <w:t>Bussom</w:t>
            </w:r>
            <w:proofErr w:type="spellEnd"/>
            <w:r>
              <w:rPr>
                <w:bCs/>
                <w:sz w:val="20"/>
                <w:szCs w:val="20"/>
              </w:rPr>
              <w:t>, Joan</w:t>
            </w:r>
          </w:p>
        </w:tc>
        <w:tc>
          <w:tcPr>
            <w:tcW w:w="2610" w:type="dxa"/>
          </w:tcPr>
          <w:p w:rsidR="003F4242" w:rsidRPr="00660368" w:rsidRDefault="00847640" w:rsidP="003F4242">
            <w:pPr>
              <w:jc w:val="center"/>
              <w:rPr>
                <w:sz w:val="20"/>
                <w:szCs w:val="20"/>
              </w:rPr>
            </w:pPr>
            <w:r>
              <w:rPr>
                <w:sz w:val="20"/>
                <w:szCs w:val="20"/>
              </w:rPr>
              <w:t>0.5 Teacher Aide</w:t>
            </w:r>
          </w:p>
        </w:tc>
        <w:tc>
          <w:tcPr>
            <w:tcW w:w="2700" w:type="dxa"/>
          </w:tcPr>
          <w:p w:rsidR="003F4242" w:rsidRPr="00F60A11" w:rsidRDefault="00847640" w:rsidP="003F4242">
            <w:pPr>
              <w:pStyle w:val="Heading2"/>
              <w:rPr>
                <w:b w:val="0"/>
                <w:bCs/>
                <w:szCs w:val="20"/>
                <w:u w:val="none"/>
              </w:rPr>
            </w:pPr>
            <w:r>
              <w:rPr>
                <w:b w:val="0"/>
                <w:bCs/>
                <w:szCs w:val="20"/>
                <w:u w:val="none"/>
              </w:rPr>
              <w:t>Glenwood</w:t>
            </w:r>
          </w:p>
        </w:tc>
        <w:tc>
          <w:tcPr>
            <w:tcW w:w="2520" w:type="dxa"/>
          </w:tcPr>
          <w:p w:rsidR="003F4242" w:rsidRPr="00F60A11" w:rsidRDefault="00847640" w:rsidP="003F4242">
            <w:pPr>
              <w:pStyle w:val="Heading2"/>
              <w:rPr>
                <w:b w:val="0"/>
                <w:bCs/>
                <w:szCs w:val="20"/>
                <w:u w:val="none"/>
              </w:rPr>
            </w:pPr>
            <w:r>
              <w:rPr>
                <w:b w:val="0"/>
                <w:bCs/>
                <w:szCs w:val="20"/>
                <w:u w:val="none"/>
              </w:rPr>
              <w:t>To:  Teacher Aide</w:t>
            </w:r>
          </w:p>
        </w:tc>
        <w:tc>
          <w:tcPr>
            <w:tcW w:w="1800" w:type="dxa"/>
          </w:tcPr>
          <w:p w:rsidR="003F4242" w:rsidRPr="00F60A11" w:rsidRDefault="00847640" w:rsidP="003F4242">
            <w:pPr>
              <w:pStyle w:val="Heading2"/>
              <w:rPr>
                <w:b w:val="0"/>
                <w:bCs/>
                <w:szCs w:val="20"/>
                <w:u w:val="none"/>
              </w:rPr>
            </w:pPr>
            <w:r>
              <w:rPr>
                <w:b w:val="0"/>
                <w:bCs/>
                <w:szCs w:val="20"/>
                <w:u w:val="none"/>
              </w:rPr>
              <w:t>2/12/14</w:t>
            </w:r>
          </w:p>
        </w:tc>
      </w:tr>
      <w:tr w:rsidR="00847640" w:rsidRPr="00F60A11" w:rsidTr="0042184D">
        <w:tc>
          <w:tcPr>
            <w:tcW w:w="11430" w:type="dxa"/>
            <w:gridSpan w:val="5"/>
          </w:tcPr>
          <w:p w:rsidR="00847640" w:rsidRDefault="00847640" w:rsidP="00847640">
            <w:pPr>
              <w:pStyle w:val="Heading2"/>
              <w:jc w:val="left"/>
              <w:rPr>
                <w:b w:val="0"/>
                <w:bCs/>
                <w:szCs w:val="20"/>
                <w:u w:val="none"/>
              </w:rPr>
            </w:pPr>
            <w:r>
              <w:rPr>
                <w:b w:val="0"/>
                <w:bCs/>
                <w:szCs w:val="20"/>
                <w:u w:val="none"/>
              </w:rPr>
              <w:t xml:space="preserve">The following employees have achieved satisfactory completion of district probationary period: </w:t>
            </w:r>
          </w:p>
        </w:tc>
      </w:tr>
      <w:tr w:rsidR="00847640" w:rsidRPr="00F60A11" w:rsidTr="00AC711E">
        <w:tc>
          <w:tcPr>
            <w:tcW w:w="1800" w:type="dxa"/>
          </w:tcPr>
          <w:p w:rsidR="00847640" w:rsidRDefault="00847640" w:rsidP="003F4242">
            <w:pPr>
              <w:rPr>
                <w:bCs/>
                <w:sz w:val="20"/>
                <w:szCs w:val="20"/>
              </w:rPr>
            </w:pPr>
            <w:r>
              <w:rPr>
                <w:bCs/>
                <w:sz w:val="20"/>
                <w:szCs w:val="20"/>
              </w:rPr>
              <w:t>Berg, Elizabeth</w:t>
            </w:r>
          </w:p>
        </w:tc>
        <w:tc>
          <w:tcPr>
            <w:tcW w:w="2610" w:type="dxa"/>
          </w:tcPr>
          <w:p w:rsidR="00847640" w:rsidRDefault="00847640" w:rsidP="003F4242">
            <w:pPr>
              <w:jc w:val="center"/>
              <w:rPr>
                <w:sz w:val="20"/>
                <w:szCs w:val="20"/>
              </w:rPr>
            </w:pPr>
            <w:r>
              <w:rPr>
                <w:sz w:val="20"/>
                <w:szCs w:val="20"/>
              </w:rPr>
              <w:t>Teacher Aide (monitor) PT</w:t>
            </w:r>
          </w:p>
        </w:tc>
        <w:tc>
          <w:tcPr>
            <w:tcW w:w="2700" w:type="dxa"/>
          </w:tcPr>
          <w:p w:rsidR="00847640" w:rsidRDefault="00847640" w:rsidP="003F4242">
            <w:pPr>
              <w:pStyle w:val="Heading2"/>
              <w:rPr>
                <w:b w:val="0"/>
                <w:bCs/>
                <w:szCs w:val="20"/>
                <w:u w:val="none"/>
              </w:rPr>
            </w:pPr>
            <w:r>
              <w:rPr>
                <w:b w:val="0"/>
                <w:bCs/>
                <w:szCs w:val="20"/>
                <w:u w:val="none"/>
              </w:rPr>
              <w:t>Tioga Hills</w:t>
            </w:r>
          </w:p>
        </w:tc>
        <w:tc>
          <w:tcPr>
            <w:tcW w:w="2520" w:type="dxa"/>
          </w:tcPr>
          <w:p w:rsidR="00847640" w:rsidRDefault="00847640" w:rsidP="003F4242">
            <w:pPr>
              <w:pStyle w:val="Heading2"/>
              <w:rPr>
                <w:b w:val="0"/>
                <w:bCs/>
                <w:szCs w:val="20"/>
                <w:u w:val="none"/>
              </w:rPr>
            </w:pPr>
          </w:p>
        </w:tc>
        <w:tc>
          <w:tcPr>
            <w:tcW w:w="1800" w:type="dxa"/>
          </w:tcPr>
          <w:p w:rsidR="00847640" w:rsidRDefault="00847640" w:rsidP="003F4242">
            <w:pPr>
              <w:pStyle w:val="Heading2"/>
              <w:rPr>
                <w:b w:val="0"/>
                <w:bCs/>
                <w:szCs w:val="20"/>
                <w:u w:val="none"/>
              </w:rPr>
            </w:pPr>
            <w:r>
              <w:rPr>
                <w:b w:val="0"/>
                <w:bCs/>
                <w:szCs w:val="20"/>
                <w:u w:val="none"/>
              </w:rPr>
              <w:t>2/26/14</w:t>
            </w:r>
          </w:p>
        </w:tc>
      </w:tr>
      <w:tr w:rsidR="00847640" w:rsidRPr="00F60A11" w:rsidTr="00AC711E">
        <w:tc>
          <w:tcPr>
            <w:tcW w:w="1800" w:type="dxa"/>
          </w:tcPr>
          <w:p w:rsidR="00847640" w:rsidRDefault="00847640" w:rsidP="003F4242">
            <w:pPr>
              <w:rPr>
                <w:bCs/>
                <w:sz w:val="20"/>
                <w:szCs w:val="20"/>
              </w:rPr>
            </w:pPr>
            <w:proofErr w:type="spellStart"/>
            <w:r>
              <w:rPr>
                <w:bCs/>
                <w:sz w:val="20"/>
                <w:szCs w:val="20"/>
              </w:rPr>
              <w:t>Dornbos</w:t>
            </w:r>
            <w:proofErr w:type="spellEnd"/>
            <w:r>
              <w:rPr>
                <w:bCs/>
                <w:sz w:val="20"/>
                <w:szCs w:val="20"/>
              </w:rPr>
              <w:t>, Terry</w:t>
            </w:r>
          </w:p>
        </w:tc>
        <w:tc>
          <w:tcPr>
            <w:tcW w:w="2610" w:type="dxa"/>
          </w:tcPr>
          <w:p w:rsidR="00847640" w:rsidRDefault="00847640" w:rsidP="003F4242">
            <w:pPr>
              <w:jc w:val="center"/>
              <w:rPr>
                <w:sz w:val="20"/>
                <w:szCs w:val="20"/>
              </w:rPr>
            </w:pPr>
            <w:r>
              <w:rPr>
                <w:sz w:val="20"/>
                <w:szCs w:val="20"/>
              </w:rPr>
              <w:t>Bus Driver</w:t>
            </w:r>
          </w:p>
        </w:tc>
        <w:tc>
          <w:tcPr>
            <w:tcW w:w="2700" w:type="dxa"/>
          </w:tcPr>
          <w:p w:rsidR="00847640" w:rsidRDefault="00847640" w:rsidP="003F4242">
            <w:pPr>
              <w:pStyle w:val="Heading2"/>
              <w:rPr>
                <w:b w:val="0"/>
                <w:bCs/>
                <w:szCs w:val="20"/>
                <w:u w:val="none"/>
              </w:rPr>
            </w:pPr>
            <w:r>
              <w:rPr>
                <w:b w:val="0"/>
                <w:bCs/>
                <w:szCs w:val="20"/>
                <w:u w:val="none"/>
              </w:rPr>
              <w:t>Transportation</w:t>
            </w:r>
          </w:p>
        </w:tc>
        <w:tc>
          <w:tcPr>
            <w:tcW w:w="2520" w:type="dxa"/>
          </w:tcPr>
          <w:p w:rsidR="00847640" w:rsidRDefault="00847640" w:rsidP="003F4242">
            <w:pPr>
              <w:pStyle w:val="Heading2"/>
              <w:rPr>
                <w:b w:val="0"/>
                <w:bCs/>
                <w:szCs w:val="20"/>
                <w:u w:val="none"/>
              </w:rPr>
            </w:pPr>
          </w:p>
        </w:tc>
        <w:tc>
          <w:tcPr>
            <w:tcW w:w="1800" w:type="dxa"/>
          </w:tcPr>
          <w:p w:rsidR="00847640" w:rsidRDefault="00847640" w:rsidP="003F4242">
            <w:pPr>
              <w:pStyle w:val="Heading2"/>
              <w:rPr>
                <w:b w:val="0"/>
                <w:bCs/>
                <w:szCs w:val="20"/>
                <w:u w:val="none"/>
              </w:rPr>
            </w:pPr>
            <w:r>
              <w:rPr>
                <w:b w:val="0"/>
                <w:bCs/>
                <w:szCs w:val="20"/>
                <w:u w:val="none"/>
              </w:rPr>
              <w:t>2/26/14</w:t>
            </w:r>
          </w:p>
        </w:tc>
      </w:tr>
      <w:tr w:rsidR="00847640" w:rsidRPr="00F60A11" w:rsidTr="00AC711E">
        <w:tc>
          <w:tcPr>
            <w:tcW w:w="1800" w:type="dxa"/>
          </w:tcPr>
          <w:p w:rsidR="00847640" w:rsidRDefault="00847640" w:rsidP="003F4242">
            <w:pPr>
              <w:rPr>
                <w:bCs/>
                <w:sz w:val="20"/>
                <w:szCs w:val="20"/>
              </w:rPr>
            </w:pPr>
            <w:r>
              <w:rPr>
                <w:bCs/>
                <w:sz w:val="20"/>
                <w:szCs w:val="20"/>
              </w:rPr>
              <w:t>Hill, Pamela</w:t>
            </w:r>
          </w:p>
        </w:tc>
        <w:tc>
          <w:tcPr>
            <w:tcW w:w="2610" w:type="dxa"/>
          </w:tcPr>
          <w:p w:rsidR="00847640" w:rsidRDefault="00847640" w:rsidP="003F4242">
            <w:pPr>
              <w:jc w:val="center"/>
              <w:rPr>
                <w:sz w:val="20"/>
                <w:szCs w:val="20"/>
              </w:rPr>
            </w:pPr>
            <w:r>
              <w:rPr>
                <w:sz w:val="20"/>
                <w:szCs w:val="20"/>
              </w:rPr>
              <w:t>Bus Driver</w:t>
            </w:r>
          </w:p>
        </w:tc>
        <w:tc>
          <w:tcPr>
            <w:tcW w:w="2700" w:type="dxa"/>
          </w:tcPr>
          <w:p w:rsidR="00847640" w:rsidRDefault="00847640" w:rsidP="003F4242">
            <w:pPr>
              <w:pStyle w:val="Heading2"/>
              <w:rPr>
                <w:b w:val="0"/>
                <w:bCs/>
                <w:szCs w:val="20"/>
                <w:u w:val="none"/>
              </w:rPr>
            </w:pPr>
            <w:r>
              <w:rPr>
                <w:b w:val="0"/>
                <w:bCs/>
                <w:szCs w:val="20"/>
                <w:u w:val="none"/>
              </w:rPr>
              <w:t>Transportation</w:t>
            </w:r>
          </w:p>
        </w:tc>
        <w:tc>
          <w:tcPr>
            <w:tcW w:w="2520" w:type="dxa"/>
          </w:tcPr>
          <w:p w:rsidR="00847640" w:rsidRDefault="00847640" w:rsidP="003F4242">
            <w:pPr>
              <w:pStyle w:val="Heading2"/>
              <w:rPr>
                <w:b w:val="0"/>
                <w:bCs/>
                <w:szCs w:val="20"/>
                <w:u w:val="none"/>
              </w:rPr>
            </w:pPr>
          </w:p>
        </w:tc>
        <w:tc>
          <w:tcPr>
            <w:tcW w:w="1800" w:type="dxa"/>
          </w:tcPr>
          <w:p w:rsidR="00847640" w:rsidRDefault="00847640" w:rsidP="003F4242">
            <w:pPr>
              <w:pStyle w:val="Heading2"/>
              <w:rPr>
                <w:b w:val="0"/>
                <w:bCs/>
                <w:szCs w:val="20"/>
                <w:u w:val="none"/>
              </w:rPr>
            </w:pPr>
            <w:r>
              <w:rPr>
                <w:b w:val="0"/>
                <w:bCs/>
                <w:szCs w:val="20"/>
                <w:u w:val="none"/>
              </w:rPr>
              <w:t>3/5/14</w:t>
            </w:r>
          </w:p>
        </w:tc>
      </w:tr>
    </w:tbl>
    <w:p w:rsidR="003F4242" w:rsidRPr="0060078E" w:rsidRDefault="003F4242" w:rsidP="003F4242">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85" w:type="dxa"/>
        <w:tblBorders>
          <w:insideV w:val="single" w:sz="4" w:space="0" w:color="auto"/>
        </w:tblBorders>
        <w:tblLayout w:type="fixed"/>
        <w:tblCellMar>
          <w:left w:w="115" w:type="dxa"/>
          <w:right w:w="115" w:type="dxa"/>
        </w:tblCellMar>
        <w:tblLook w:val="0000" w:firstRow="0" w:lastRow="0" w:firstColumn="0" w:lastColumn="0" w:noHBand="0" w:noVBand="0"/>
      </w:tblPr>
      <w:tblGrid>
        <w:gridCol w:w="9353"/>
        <w:gridCol w:w="2077"/>
      </w:tblGrid>
      <w:tr w:rsidR="003F4242" w:rsidRPr="0060078E" w:rsidTr="00077444">
        <w:trPr>
          <w:trHeight w:val="891"/>
        </w:trPr>
        <w:tc>
          <w:tcPr>
            <w:tcW w:w="9353" w:type="dxa"/>
          </w:tcPr>
          <w:p w:rsidR="003F4242" w:rsidRDefault="003F4242" w:rsidP="003F4242">
            <w:pPr>
              <w:pStyle w:val="Heading2"/>
              <w:keepNext w:val="0"/>
              <w:jc w:val="left"/>
              <w:rPr>
                <w:b w:val="0"/>
                <w:bCs/>
                <w:szCs w:val="20"/>
                <w:u w:val="none"/>
              </w:rPr>
            </w:pPr>
            <w:r w:rsidRPr="0060078E">
              <w:rPr>
                <w:b w:val="0"/>
                <w:bCs/>
                <w:szCs w:val="20"/>
                <w:u w:val="none"/>
              </w:rPr>
              <w:t xml:space="preserve">On motion by </w:t>
            </w:r>
            <w:r w:rsidR="00847640">
              <w:rPr>
                <w:b w:val="0"/>
                <w:bCs/>
                <w:szCs w:val="20"/>
                <w:u w:val="none"/>
              </w:rPr>
              <w:t>David Hanson</w:t>
            </w:r>
            <w:r>
              <w:rPr>
                <w:b w:val="0"/>
                <w:bCs/>
                <w:szCs w:val="20"/>
                <w:u w:val="none"/>
              </w:rPr>
              <w:t xml:space="preserve">, second by </w:t>
            </w:r>
            <w:r w:rsidR="00847640">
              <w:rPr>
                <w:b w:val="0"/>
                <w:bCs/>
                <w:szCs w:val="20"/>
                <w:u w:val="none"/>
              </w:rPr>
              <w:t>Joan Miller</w:t>
            </w:r>
            <w:r>
              <w:rPr>
                <w:b w:val="0"/>
                <w:bCs/>
                <w:szCs w:val="20"/>
                <w:u w:val="none"/>
              </w:rPr>
              <w:t>,</w:t>
            </w:r>
            <w:r w:rsidRPr="0060078E">
              <w:rPr>
                <w:b w:val="0"/>
                <w:bCs/>
                <w:szCs w:val="20"/>
                <w:u w:val="none"/>
              </w:rPr>
              <w:t xml:space="preserve"> the Board voted </w:t>
            </w:r>
            <w:r w:rsidR="008F7B8D">
              <w:rPr>
                <w:b w:val="0"/>
                <w:bCs/>
                <w:szCs w:val="20"/>
                <w:u w:val="none"/>
              </w:rPr>
              <w:t>8</w:t>
            </w:r>
            <w:r w:rsidRPr="0060078E">
              <w:rPr>
                <w:b w:val="0"/>
                <w:bCs/>
                <w:szCs w:val="20"/>
                <w:u w:val="none"/>
              </w:rPr>
              <w:t xml:space="preserve"> to 0 to ap</w:t>
            </w:r>
            <w:r>
              <w:rPr>
                <w:b w:val="0"/>
                <w:bCs/>
                <w:szCs w:val="20"/>
                <w:u w:val="none"/>
              </w:rPr>
              <w:t>prove the following resolution:</w:t>
            </w:r>
          </w:p>
          <w:p w:rsidR="003F4242" w:rsidRDefault="008F7B8D" w:rsidP="00077444">
            <w:pPr>
              <w:rPr>
                <w:sz w:val="20"/>
                <w:szCs w:val="20"/>
              </w:rPr>
            </w:pPr>
            <w:r>
              <w:rPr>
                <w:sz w:val="20"/>
                <w:szCs w:val="20"/>
              </w:rPr>
              <w:t>RESOLVED</w:t>
            </w:r>
            <w:r w:rsidRPr="008E2663">
              <w:rPr>
                <w:sz w:val="20"/>
                <w:szCs w:val="20"/>
              </w:rPr>
              <w:t xml:space="preserve"> that the Board of Education, upon recommendation of the Purchasing Agent, declare the equipment listed on the attachment as obsolete and authorize</w:t>
            </w:r>
            <w:r>
              <w:rPr>
                <w:sz w:val="20"/>
                <w:szCs w:val="20"/>
              </w:rPr>
              <w:t>s</w:t>
            </w:r>
            <w:r w:rsidRPr="008E2663">
              <w:rPr>
                <w:sz w:val="20"/>
                <w:szCs w:val="20"/>
              </w:rPr>
              <w:t xml:space="preserve"> her to dispose of th</w:t>
            </w:r>
            <w:r>
              <w:rPr>
                <w:sz w:val="20"/>
                <w:szCs w:val="20"/>
              </w:rPr>
              <w:t>is item</w:t>
            </w:r>
            <w:r w:rsidRPr="008E2663">
              <w:rPr>
                <w:sz w:val="20"/>
                <w:szCs w:val="20"/>
              </w:rPr>
              <w:t xml:space="preserve"> in accordance with Board Policy 52</w:t>
            </w:r>
            <w:r w:rsidR="00077444">
              <w:rPr>
                <w:sz w:val="20"/>
                <w:szCs w:val="20"/>
              </w:rPr>
              <w:t>50.</w:t>
            </w:r>
          </w:p>
          <w:p w:rsidR="00077444" w:rsidRPr="00077444" w:rsidRDefault="007D27BA" w:rsidP="00077444">
            <w:pPr>
              <w:rPr>
                <w:sz w:val="20"/>
                <w:szCs w:val="20"/>
              </w:rPr>
            </w:pPr>
            <w:r>
              <w:rPr>
                <w:sz w:val="20"/>
                <w:szCs w:val="20"/>
              </w:rPr>
              <w:t xml:space="preserve"> </w:t>
            </w:r>
          </w:p>
        </w:tc>
        <w:tc>
          <w:tcPr>
            <w:tcW w:w="2077" w:type="dxa"/>
          </w:tcPr>
          <w:p w:rsidR="003F4242" w:rsidRDefault="003F4242" w:rsidP="003F4242">
            <w:pPr>
              <w:jc w:val="right"/>
              <w:rPr>
                <w:sz w:val="20"/>
                <w:szCs w:val="20"/>
              </w:rPr>
            </w:pPr>
            <w:r>
              <w:rPr>
                <w:sz w:val="20"/>
                <w:szCs w:val="20"/>
              </w:rPr>
              <w:t>#2</w:t>
            </w:r>
            <w:r w:rsidR="008F7B8D">
              <w:rPr>
                <w:sz w:val="20"/>
                <w:szCs w:val="20"/>
              </w:rPr>
              <w:t>59</w:t>
            </w:r>
            <w:r>
              <w:rPr>
                <w:sz w:val="20"/>
                <w:szCs w:val="20"/>
              </w:rPr>
              <w:t>-14</w:t>
            </w:r>
          </w:p>
          <w:p w:rsidR="003F4242" w:rsidRPr="008F7B8D" w:rsidRDefault="008F7B8D" w:rsidP="003F4242">
            <w:pPr>
              <w:jc w:val="right"/>
              <w:rPr>
                <w:sz w:val="20"/>
                <w:szCs w:val="20"/>
              </w:rPr>
            </w:pPr>
            <w:r w:rsidRPr="008F7B8D">
              <w:rPr>
                <w:bCs/>
                <w:sz w:val="20"/>
                <w:szCs w:val="20"/>
              </w:rPr>
              <w:t>Declaration of Obsolete Equipment</w:t>
            </w:r>
          </w:p>
        </w:tc>
      </w:tr>
      <w:tr w:rsidR="003F4242" w:rsidRPr="0060078E" w:rsidTr="003F4242">
        <w:trPr>
          <w:trHeight w:val="306"/>
        </w:trPr>
        <w:tc>
          <w:tcPr>
            <w:tcW w:w="9353" w:type="dxa"/>
          </w:tcPr>
          <w:p w:rsidR="008F7B8D" w:rsidRDefault="008F7B8D" w:rsidP="008F7B8D">
            <w:pPr>
              <w:pStyle w:val="Heading2"/>
              <w:keepNext w:val="0"/>
              <w:jc w:val="left"/>
              <w:rPr>
                <w:b w:val="0"/>
                <w:bCs/>
                <w:szCs w:val="20"/>
                <w:u w:val="none"/>
              </w:rPr>
            </w:pPr>
            <w:r w:rsidRPr="0060078E">
              <w:rPr>
                <w:b w:val="0"/>
                <w:bCs/>
                <w:szCs w:val="20"/>
                <w:u w:val="none"/>
              </w:rPr>
              <w:t xml:space="preserve">On motion by </w:t>
            </w:r>
            <w:r w:rsidR="00077444">
              <w:rPr>
                <w:b w:val="0"/>
                <w:bCs/>
                <w:szCs w:val="20"/>
                <w:u w:val="none"/>
              </w:rPr>
              <w:t>Jerry Etingoff</w:t>
            </w:r>
            <w:r>
              <w:rPr>
                <w:b w:val="0"/>
                <w:bCs/>
                <w:szCs w:val="20"/>
                <w:u w:val="none"/>
              </w:rPr>
              <w:t>, seco</w:t>
            </w:r>
            <w:r w:rsidR="00077444">
              <w:rPr>
                <w:b w:val="0"/>
                <w:bCs/>
                <w:szCs w:val="20"/>
                <w:u w:val="none"/>
              </w:rPr>
              <w:t>nd by Joan Miller</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8F7B8D" w:rsidRPr="0008465F" w:rsidRDefault="008F7B8D" w:rsidP="008F7B8D">
            <w:pPr>
              <w:tabs>
                <w:tab w:val="left" w:pos="720"/>
                <w:tab w:val="left" w:pos="1440"/>
                <w:tab w:val="left" w:pos="2160"/>
                <w:tab w:val="left" w:pos="8280"/>
              </w:tabs>
              <w:rPr>
                <w:sz w:val="20"/>
                <w:szCs w:val="20"/>
              </w:rPr>
            </w:pPr>
            <w:r w:rsidRPr="002909E6">
              <w:rPr>
                <w:sz w:val="20"/>
                <w:szCs w:val="20"/>
              </w:rPr>
              <w:t>RESOLVED, that the Board of Education pursuant to its authority under Section 1709(12) of the Education Law hereby accepts the following gift</w:t>
            </w:r>
            <w:r>
              <w:rPr>
                <w:sz w:val="20"/>
                <w:szCs w:val="20"/>
              </w:rPr>
              <w:t>s</w:t>
            </w:r>
            <w:r w:rsidRPr="002909E6">
              <w:rPr>
                <w:sz w:val="20"/>
                <w:szCs w:val="20"/>
              </w:rPr>
              <w:t xml:space="preserve">: </w:t>
            </w:r>
          </w:p>
          <w:p w:rsidR="008F7B8D" w:rsidRDefault="008F7B8D" w:rsidP="008F7B8D">
            <w:pPr>
              <w:tabs>
                <w:tab w:val="left" w:pos="720"/>
                <w:tab w:val="left" w:pos="1440"/>
                <w:tab w:val="left" w:pos="2160"/>
                <w:tab w:val="left" w:pos="8280"/>
              </w:tabs>
            </w:pPr>
            <w:r w:rsidRPr="002909E6">
              <w:lastRenderedPageBreak/>
              <w:tab/>
            </w:r>
            <w:r w:rsidRPr="002909E6">
              <w:tab/>
            </w:r>
          </w:p>
          <w:p w:rsidR="008F7B8D" w:rsidRPr="002909E6" w:rsidRDefault="008F7B8D" w:rsidP="008F7B8D">
            <w:pPr>
              <w:tabs>
                <w:tab w:val="left" w:pos="720"/>
                <w:tab w:val="left" w:pos="1440"/>
                <w:tab w:val="left" w:pos="2160"/>
                <w:tab w:val="left" w:pos="8280"/>
              </w:tabs>
              <w:rPr>
                <w:i/>
                <w:sz w:val="20"/>
                <w:szCs w:val="20"/>
                <w:u w:val="single"/>
              </w:rPr>
            </w:pPr>
            <w:r>
              <w:tab/>
            </w:r>
            <w:r w:rsidRPr="002909E6">
              <w:rPr>
                <w:sz w:val="20"/>
                <w:szCs w:val="20"/>
                <w:u w:val="single"/>
              </w:rPr>
              <w:t xml:space="preserve">Description                                Approx. Value                Donor                            </w:t>
            </w:r>
            <w:r>
              <w:rPr>
                <w:sz w:val="20"/>
                <w:szCs w:val="20"/>
                <w:u w:val="single"/>
              </w:rPr>
              <w:t xml:space="preserve">   </w:t>
            </w:r>
            <w:r w:rsidRPr="002909E6">
              <w:rPr>
                <w:sz w:val="20"/>
                <w:szCs w:val="20"/>
                <w:u w:val="single"/>
              </w:rPr>
              <w:t xml:space="preserve">Recipient           </w:t>
            </w:r>
          </w:p>
          <w:p w:rsidR="008F7B8D" w:rsidRDefault="008F7B8D" w:rsidP="008F7B8D">
            <w:pPr>
              <w:pStyle w:val="BodyTextIndent2"/>
              <w:tabs>
                <w:tab w:val="left" w:pos="720"/>
                <w:tab w:val="left" w:pos="1440"/>
                <w:tab w:val="left" w:pos="1530"/>
                <w:tab w:val="left" w:pos="2160"/>
                <w:tab w:val="left" w:pos="8190"/>
              </w:tabs>
              <w:spacing w:after="0" w:line="240" w:lineRule="auto"/>
              <w:rPr>
                <w:bCs/>
                <w:sz w:val="20"/>
                <w:szCs w:val="20"/>
              </w:rPr>
            </w:pPr>
            <w:r>
              <w:rPr>
                <w:bCs/>
                <w:sz w:val="20"/>
                <w:szCs w:val="20"/>
              </w:rPr>
              <w:t xml:space="preserve">      Cash Donation for Hall of             $100.00                      Vestal Police                    Vestal Central</w:t>
            </w:r>
          </w:p>
          <w:p w:rsidR="008F7B8D" w:rsidRDefault="008F7B8D" w:rsidP="008F7B8D">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 xml:space="preserve">      Fame Inductions                                                               Benevolent Association    School District</w:t>
            </w:r>
          </w:p>
          <w:p w:rsidR="008F7B8D" w:rsidRDefault="008F7B8D" w:rsidP="008F7B8D">
            <w:pPr>
              <w:pStyle w:val="BodyTextIndent2"/>
              <w:tabs>
                <w:tab w:val="left" w:pos="720"/>
                <w:tab w:val="left" w:pos="1440"/>
                <w:tab w:val="left" w:pos="1530"/>
                <w:tab w:val="left" w:pos="2160"/>
                <w:tab w:val="left" w:pos="8370"/>
              </w:tabs>
              <w:spacing w:after="0" w:line="240" w:lineRule="auto"/>
              <w:rPr>
                <w:bCs/>
                <w:sz w:val="20"/>
                <w:szCs w:val="20"/>
              </w:rPr>
            </w:pPr>
          </w:p>
          <w:p w:rsidR="008F7B8D" w:rsidRDefault="008F7B8D" w:rsidP="008F7B8D">
            <w:pPr>
              <w:pStyle w:val="BodyTextIndent2"/>
              <w:tabs>
                <w:tab w:val="left" w:pos="720"/>
                <w:tab w:val="left" w:pos="1440"/>
                <w:tab w:val="left" w:pos="1530"/>
                <w:tab w:val="left" w:pos="2160"/>
                <w:tab w:val="left" w:pos="8190"/>
              </w:tabs>
              <w:spacing w:after="0" w:line="240" w:lineRule="auto"/>
              <w:rPr>
                <w:bCs/>
                <w:sz w:val="20"/>
                <w:szCs w:val="20"/>
              </w:rPr>
            </w:pPr>
            <w:r>
              <w:rPr>
                <w:bCs/>
                <w:sz w:val="20"/>
                <w:szCs w:val="20"/>
              </w:rPr>
              <w:tab/>
              <w:t>Cash Donation for Hall of             $500.00                      Warner’s Gas                   Vestal Central</w:t>
            </w:r>
          </w:p>
          <w:p w:rsidR="008F7B8D" w:rsidRDefault="008F7B8D" w:rsidP="008F7B8D">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 xml:space="preserve">  </w:t>
            </w:r>
            <w:r>
              <w:rPr>
                <w:bCs/>
                <w:sz w:val="20"/>
                <w:szCs w:val="20"/>
              </w:rPr>
              <w:tab/>
              <w:t>Fame Inductions                                                               Service Inc.                      School District</w:t>
            </w:r>
          </w:p>
          <w:p w:rsidR="003F4242" w:rsidRPr="007263C7" w:rsidRDefault="003F4242" w:rsidP="003F4242">
            <w:pPr>
              <w:rPr>
                <w:bCs/>
                <w:sz w:val="20"/>
              </w:rPr>
            </w:pPr>
          </w:p>
        </w:tc>
        <w:tc>
          <w:tcPr>
            <w:tcW w:w="2077" w:type="dxa"/>
          </w:tcPr>
          <w:p w:rsidR="008F7B8D" w:rsidRDefault="008F7B8D" w:rsidP="003F4242">
            <w:pPr>
              <w:jc w:val="right"/>
              <w:rPr>
                <w:bCs/>
                <w:sz w:val="20"/>
                <w:szCs w:val="20"/>
              </w:rPr>
            </w:pPr>
            <w:r>
              <w:rPr>
                <w:bCs/>
                <w:sz w:val="20"/>
                <w:szCs w:val="20"/>
              </w:rPr>
              <w:lastRenderedPageBreak/>
              <w:t>#260-14</w:t>
            </w:r>
          </w:p>
          <w:p w:rsidR="003F4242" w:rsidRPr="008F7B8D" w:rsidRDefault="008F7B8D" w:rsidP="003F4242">
            <w:pPr>
              <w:jc w:val="right"/>
              <w:rPr>
                <w:sz w:val="20"/>
                <w:szCs w:val="20"/>
              </w:rPr>
            </w:pPr>
            <w:r w:rsidRPr="008F7B8D">
              <w:rPr>
                <w:bCs/>
                <w:sz w:val="20"/>
                <w:szCs w:val="20"/>
              </w:rPr>
              <w:t>Acceptance of Gifts</w:t>
            </w:r>
          </w:p>
        </w:tc>
      </w:tr>
      <w:tr w:rsidR="003F4242" w:rsidRPr="0060078E" w:rsidTr="003F4242">
        <w:trPr>
          <w:trHeight w:val="306"/>
        </w:trPr>
        <w:tc>
          <w:tcPr>
            <w:tcW w:w="9353" w:type="dxa"/>
          </w:tcPr>
          <w:p w:rsidR="008F7B8D" w:rsidRDefault="008F7B8D" w:rsidP="008F7B8D">
            <w:pPr>
              <w:pStyle w:val="Heading2"/>
              <w:keepNext w:val="0"/>
              <w:jc w:val="left"/>
              <w:rPr>
                <w:b w:val="0"/>
                <w:bCs/>
                <w:szCs w:val="20"/>
                <w:u w:val="none"/>
              </w:rPr>
            </w:pPr>
            <w:r w:rsidRPr="0060078E">
              <w:rPr>
                <w:b w:val="0"/>
                <w:bCs/>
                <w:szCs w:val="20"/>
                <w:u w:val="none"/>
              </w:rPr>
              <w:lastRenderedPageBreak/>
              <w:t xml:space="preserve">On motion by </w:t>
            </w:r>
            <w:r w:rsidR="00077444">
              <w:rPr>
                <w:b w:val="0"/>
                <w:bCs/>
                <w:szCs w:val="20"/>
                <w:u w:val="none"/>
              </w:rPr>
              <w:t>Glenna Pitarresi</w:t>
            </w:r>
            <w:r>
              <w:rPr>
                <w:b w:val="0"/>
                <w:bCs/>
                <w:szCs w:val="20"/>
                <w:u w:val="none"/>
              </w:rPr>
              <w:t>, secon</w:t>
            </w:r>
            <w:r w:rsidR="00077444">
              <w:rPr>
                <w:b w:val="0"/>
                <w:bCs/>
                <w:szCs w:val="20"/>
                <w:u w:val="none"/>
              </w:rPr>
              <w:t>d by Joan Miller</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8F7B8D" w:rsidRDefault="008F7B8D" w:rsidP="008F7B8D">
            <w:pPr>
              <w:pStyle w:val="BodyTextIndent2"/>
              <w:tabs>
                <w:tab w:val="left" w:pos="720"/>
                <w:tab w:val="left" w:pos="1440"/>
                <w:tab w:val="left" w:pos="1530"/>
                <w:tab w:val="left" w:pos="2160"/>
                <w:tab w:val="left" w:pos="8190"/>
              </w:tabs>
              <w:spacing w:after="0" w:line="240" w:lineRule="auto"/>
              <w:ind w:left="0"/>
              <w:rPr>
                <w:b/>
                <w:sz w:val="20"/>
                <w:szCs w:val="20"/>
                <w:u w:val="single"/>
              </w:rPr>
            </w:pPr>
            <w:r w:rsidRPr="00E62921">
              <w:rPr>
                <w:bCs/>
                <w:sz w:val="20"/>
                <w:szCs w:val="20"/>
              </w:rPr>
              <w:t>RESOLVED, that the Board of Education President</w:t>
            </w:r>
            <w:r>
              <w:rPr>
                <w:bCs/>
                <w:sz w:val="20"/>
                <w:szCs w:val="20"/>
              </w:rPr>
              <w:t xml:space="preserve"> or Vice-President</w:t>
            </w:r>
            <w:r w:rsidRPr="00E62921">
              <w:rPr>
                <w:bCs/>
                <w:sz w:val="20"/>
                <w:szCs w:val="20"/>
              </w:rPr>
              <w:t xml:space="preserve"> is authorized to sign </w:t>
            </w:r>
            <w:r>
              <w:rPr>
                <w:bCs/>
                <w:sz w:val="20"/>
                <w:szCs w:val="20"/>
              </w:rPr>
              <w:t>a license</w:t>
            </w:r>
            <w:r w:rsidRPr="00E62921">
              <w:rPr>
                <w:bCs/>
                <w:sz w:val="20"/>
                <w:szCs w:val="20"/>
              </w:rPr>
              <w:t xml:space="preserve"> agreement w</w:t>
            </w:r>
            <w:r>
              <w:rPr>
                <w:bCs/>
                <w:sz w:val="20"/>
                <w:szCs w:val="20"/>
              </w:rPr>
              <w:t>ith the Town of Vestal for the use of Town-managed property and/or Rights of Way and/or private property as applicable for the Running of the Bears on March 29, 2014, per attached.</w:t>
            </w:r>
          </w:p>
          <w:p w:rsidR="003F4242" w:rsidRPr="00053718" w:rsidRDefault="003F4242" w:rsidP="003F4242">
            <w:pPr>
              <w:rPr>
                <w:sz w:val="20"/>
                <w:szCs w:val="20"/>
              </w:rPr>
            </w:pPr>
          </w:p>
        </w:tc>
        <w:tc>
          <w:tcPr>
            <w:tcW w:w="2077" w:type="dxa"/>
          </w:tcPr>
          <w:p w:rsidR="008F7B8D" w:rsidRDefault="008F7B8D" w:rsidP="003F4242">
            <w:pPr>
              <w:jc w:val="right"/>
              <w:rPr>
                <w:bCs/>
                <w:sz w:val="20"/>
                <w:szCs w:val="20"/>
              </w:rPr>
            </w:pPr>
            <w:r>
              <w:rPr>
                <w:bCs/>
                <w:sz w:val="20"/>
                <w:szCs w:val="20"/>
              </w:rPr>
              <w:t>#261-14</w:t>
            </w:r>
          </w:p>
          <w:p w:rsidR="003F4242" w:rsidRPr="008F7B8D" w:rsidRDefault="008F7B8D" w:rsidP="003F4242">
            <w:pPr>
              <w:jc w:val="right"/>
              <w:rPr>
                <w:sz w:val="20"/>
                <w:szCs w:val="20"/>
              </w:rPr>
            </w:pPr>
            <w:r w:rsidRPr="008F7B8D">
              <w:rPr>
                <w:bCs/>
                <w:sz w:val="20"/>
                <w:szCs w:val="20"/>
              </w:rPr>
              <w:t>Use of Town Property</w:t>
            </w:r>
          </w:p>
        </w:tc>
      </w:tr>
      <w:tr w:rsidR="003F4242" w:rsidRPr="0060078E" w:rsidTr="003F4242">
        <w:trPr>
          <w:trHeight w:val="306"/>
        </w:trPr>
        <w:tc>
          <w:tcPr>
            <w:tcW w:w="9353" w:type="dxa"/>
          </w:tcPr>
          <w:p w:rsidR="008F7B8D" w:rsidRDefault="008F7B8D" w:rsidP="008F7B8D">
            <w:pPr>
              <w:pStyle w:val="Heading2"/>
              <w:keepNext w:val="0"/>
              <w:jc w:val="left"/>
              <w:rPr>
                <w:b w:val="0"/>
                <w:bCs/>
                <w:szCs w:val="20"/>
                <w:u w:val="none"/>
              </w:rPr>
            </w:pPr>
            <w:r w:rsidRPr="0060078E">
              <w:rPr>
                <w:b w:val="0"/>
                <w:bCs/>
                <w:szCs w:val="20"/>
                <w:u w:val="none"/>
              </w:rPr>
              <w:t xml:space="preserve">On motion by </w:t>
            </w:r>
            <w:r w:rsidR="00077444">
              <w:rPr>
                <w:b w:val="0"/>
                <w:bCs/>
                <w:szCs w:val="20"/>
                <w:u w:val="none"/>
              </w:rPr>
              <w:t>David Hanson</w:t>
            </w:r>
            <w:r>
              <w:rPr>
                <w:b w:val="0"/>
                <w:bCs/>
                <w:szCs w:val="20"/>
                <w:u w:val="none"/>
              </w:rPr>
              <w:t>, seco</w:t>
            </w:r>
            <w:r w:rsidR="00077444">
              <w:rPr>
                <w:b w:val="0"/>
                <w:bCs/>
                <w:szCs w:val="20"/>
                <w:u w:val="none"/>
              </w:rPr>
              <w:t>nd by John Hroncich</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8F7B8D" w:rsidRPr="00DA4FCB" w:rsidRDefault="008F7B8D" w:rsidP="008F7B8D">
            <w:pPr>
              <w:pStyle w:val="BodyTextIndent2"/>
              <w:tabs>
                <w:tab w:val="left" w:pos="1440"/>
                <w:tab w:val="left" w:pos="2160"/>
                <w:tab w:val="left" w:pos="8280"/>
              </w:tabs>
              <w:spacing w:after="0" w:line="240" w:lineRule="auto"/>
              <w:ind w:left="0"/>
              <w:rPr>
                <w:sz w:val="20"/>
                <w:szCs w:val="20"/>
              </w:rPr>
            </w:pPr>
            <w:r>
              <w:rPr>
                <w:sz w:val="20"/>
                <w:szCs w:val="20"/>
              </w:rPr>
              <w:t xml:space="preserve">RESOLVED, that the Board of Education give permission to approximately 10 students for a trip to </w:t>
            </w:r>
            <w:proofErr w:type="spellStart"/>
            <w:r>
              <w:rPr>
                <w:sz w:val="20"/>
                <w:szCs w:val="20"/>
              </w:rPr>
              <w:t>Mohanasen</w:t>
            </w:r>
            <w:proofErr w:type="spellEnd"/>
            <w:r>
              <w:rPr>
                <w:sz w:val="20"/>
                <w:szCs w:val="20"/>
              </w:rPr>
              <w:t xml:space="preserve"> High School for a </w:t>
            </w:r>
            <w:proofErr w:type="spellStart"/>
            <w:r>
              <w:rPr>
                <w:sz w:val="20"/>
                <w:szCs w:val="20"/>
              </w:rPr>
              <w:t>Winterguard</w:t>
            </w:r>
            <w:proofErr w:type="spellEnd"/>
            <w:r>
              <w:rPr>
                <w:sz w:val="20"/>
                <w:szCs w:val="20"/>
              </w:rPr>
              <w:t xml:space="preserve"> competition on March 1, 2014.  There is no cost to the District for this trip.</w:t>
            </w:r>
          </w:p>
          <w:p w:rsidR="003F4242" w:rsidRPr="0098786B" w:rsidRDefault="003F4242" w:rsidP="003F4242">
            <w:pPr>
              <w:tabs>
                <w:tab w:val="left" w:pos="8280"/>
              </w:tabs>
              <w:rPr>
                <w:b/>
                <w:bCs/>
                <w:sz w:val="20"/>
                <w:szCs w:val="20"/>
              </w:rPr>
            </w:pPr>
          </w:p>
        </w:tc>
        <w:tc>
          <w:tcPr>
            <w:tcW w:w="2077" w:type="dxa"/>
          </w:tcPr>
          <w:p w:rsidR="003F4242" w:rsidRDefault="008F7B8D" w:rsidP="003F4242">
            <w:pPr>
              <w:jc w:val="right"/>
              <w:rPr>
                <w:sz w:val="20"/>
                <w:szCs w:val="20"/>
              </w:rPr>
            </w:pPr>
            <w:r>
              <w:rPr>
                <w:sz w:val="20"/>
                <w:szCs w:val="20"/>
              </w:rPr>
              <w:t>#262-14</w:t>
            </w:r>
          </w:p>
          <w:p w:rsidR="008F7B8D" w:rsidRPr="008F7B8D" w:rsidRDefault="008F7B8D" w:rsidP="003F4242">
            <w:pPr>
              <w:jc w:val="right"/>
              <w:rPr>
                <w:sz w:val="20"/>
                <w:szCs w:val="20"/>
              </w:rPr>
            </w:pPr>
            <w:r w:rsidRPr="008F7B8D">
              <w:rPr>
                <w:sz w:val="20"/>
                <w:szCs w:val="20"/>
              </w:rPr>
              <w:t xml:space="preserve">Field Trip Request; </w:t>
            </w:r>
            <w:proofErr w:type="spellStart"/>
            <w:r w:rsidRPr="008F7B8D">
              <w:rPr>
                <w:sz w:val="20"/>
                <w:szCs w:val="20"/>
              </w:rPr>
              <w:t>Winterguard</w:t>
            </w:r>
            <w:proofErr w:type="spellEnd"/>
            <w:r w:rsidRPr="008F7B8D">
              <w:rPr>
                <w:sz w:val="20"/>
                <w:szCs w:val="20"/>
              </w:rPr>
              <w:t xml:space="preserve"> to </w:t>
            </w:r>
            <w:proofErr w:type="spellStart"/>
            <w:r w:rsidRPr="008F7B8D">
              <w:rPr>
                <w:sz w:val="20"/>
                <w:szCs w:val="20"/>
              </w:rPr>
              <w:t>Mohanasen</w:t>
            </w:r>
            <w:proofErr w:type="spellEnd"/>
          </w:p>
        </w:tc>
      </w:tr>
      <w:tr w:rsidR="003F4242" w:rsidRPr="0060078E" w:rsidTr="003F4242">
        <w:tc>
          <w:tcPr>
            <w:tcW w:w="9353" w:type="dxa"/>
          </w:tcPr>
          <w:p w:rsidR="008F7B8D" w:rsidRDefault="008F7B8D" w:rsidP="008F7B8D">
            <w:pPr>
              <w:pStyle w:val="Heading2"/>
              <w:keepNext w:val="0"/>
              <w:jc w:val="left"/>
              <w:rPr>
                <w:b w:val="0"/>
                <w:bCs/>
                <w:szCs w:val="20"/>
                <w:u w:val="none"/>
              </w:rPr>
            </w:pPr>
            <w:r w:rsidRPr="0060078E">
              <w:rPr>
                <w:b w:val="0"/>
                <w:bCs/>
                <w:szCs w:val="20"/>
                <w:u w:val="none"/>
              </w:rPr>
              <w:t xml:space="preserve">On motion by </w:t>
            </w:r>
            <w:r w:rsidR="00077444">
              <w:rPr>
                <w:b w:val="0"/>
                <w:bCs/>
                <w:szCs w:val="20"/>
                <w:u w:val="none"/>
              </w:rPr>
              <w:t>Glenna Pitarresi</w:t>
            </w:r>
            <w:r>
              <w:rPr>
                <w:b w:val="0"/>
                <w:bCs/>
                <w:szCs w:val="20"/>
                <w:u w:val="none"/>
              </w:rPr>
              <w:t>, seco</w:t>
            </w:r>
            <w:r w:rsidR="00077444">
              <w:rPr>
                <w:b w:val="0"/>
                <w:bCs/>
                <w:szCs w:val="20"/>
                <w:u w:val="none"/>
              </w:rPr>
              <w:t>nd by Jerry Etingoff</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9A50AC" w:rsidRPr="00DA4FCB" w:rsidRDefault="009A50AC" w:rsidP="009A50AC">
            <w:pPr>
              <w:pStyle w:val="BodyTextIndent2"/>
              <w:tabs>
                <w:tab w:val="left" w:pos="1440"/>
                <w:tab w:val="left" w:pos="2160"/>
                <w:tab w:val="left" w:pos="8280"/>
              </w:tabs>
              <w:spacing w:after="0" w:line="240" w:lineRule="auto"/>
              <w:ind w:left="0"/>
              <w:rPr>
                <w:sz w:val="20"/>
                <w:szCs w:val="20"/>
              </w:rPr>
            </w:pPr>
            <w:r>
              <w:rPr>
                <w:sz w:val="20"/>
                <w:szCs w:val="20"/>
              </w:rPr>
              <w:t xml:space="preserve">RESOLVED, that the Board of Education give permission to approximately 10 students for a trip to </w:t>
            </w:r>
            <w:proofErr w:type="spellStart"/>
            <w:r>
              <w:rPr>
                <w:sz w:val="20"/>
                <w:szCs w:val="20"/>
              </w:rPr>
              <w:t>Shenendehowa</w:t>
            </w:r>
            <w:proofErr w:type="spellEnd"/>
            <w:r>
              <w:rPr>
                <w:sz w:val="20"/>
                <w:szCs w:val="20"/>
              </w:rPr>
              <w:t xml:space="preserve"> Central School for a </w:t>
            </w:r>
            <w:proofErr w:type="spellStart"/>
            <w:r>
              <w:rPr>
                <w:sz w:val="20"/>
                <w:szCs w:val="20"/>
              </w:rPr>
              <w:t>Winterguard</w:t>
            </w:r>
            <w:proofErr w:type="spellEnd"/>
            <w:r>
              <w:rPr>
                <w:sz w:val="20"/>
                <w:szCs w:val="20"/>
              </w:rPr>
              <w:t xml:space="preserve"> competition on March 29, 2014.  There is no cost to the District for this trip.</w:t>
            </w:r>
          </w:p>
          <w:p w:rsidR="003F4242" w:rsidRPr="0060078E" w:rsidRDefault="003F4242" w:rsidP="003F4242">
            <w:pPr>
              <w:rPr>
                <w:sz w:val="20"/>
                <w:szCs w:val="20"/>
              </w:rPr>
            </w:pPr>
          </w:p>
        </w:tc>
        <w:tc>
          <w:tcPr>
            <w:tcW w:w="2077" w:type="dxa"/>
          </w:tcPr>
          <w:p w:rsidR="009A50AC" w:rsidRDefault="009A50AC" w:rsidP="003F4242">
            <w:pPr>
              <w:jc w:val="right"/>
              <w:rPr>
                <w:sz w:val="20"/>
                <w:szCs w:val="20"/>
              </w:rPr>
            </w:pPr>
            <w:r>
              <w:rPr>
                <w:sz w:val="20"/>
                <w:szCs w:val="20"/>
              </w:rPr>
              <w:t>#263-14</w:t>
            </w:r>
          </w:p>
          <w:p w:rsidR="003F4242" w:rsidRDefault="009A50AC" w:rsidP="003F4242">
            <w:pPr>
              <w:jc w:val="right"/>
              <w:rPr>
                <w:sz w:val="20"/>
                <w:szCs w:val="20"/>
              </w:rPr>
            </w:pPr>
            <w:r w:rsidRPr="009A50AC">
              <w:rPr>
                <w:sz w:val="20"/>
                <w:szCs w:val="20"/>
              </w:rPr>
              <w:t xml:space="preserve"> Field Trip Request; </w:t>
            </w:r>
            <w:proofErr w:type="spellStart"/>
            <w:r w:rsidRPr="009A50AC">
              <w:rPr>
                <w:sz w:val="20"/>
                <w:szCs w:val="20"/>
              </w:rPr>
              <w:t>Winterguard</w:t>
            </w:r>
            <w:proofErr w:type="spellEnd"/>
            <w:r w:rsidRPr="009A50AC">
              <w:rPr>
                <w:sz w:val="20"/>
                <w:szCs w:val="20"/>
              </w:rPr>
              <w:t xml:space="preserve"> to </w:t>
            </w:r>
            <w:proofErr w:type="spellStart"/>
            <w:r w:rsidRPr="009A50AC">
              <w:rPr>
                <w:sz w:val="20"/>
                <w:szCs w:val="20"/>
              </w:rPr>
              <w:t>Shenendehowa</w:t>
            </w:r>
            <w:proofErr w:type="spellEnd"/>
          </w:p>
          <w:p w:rsidR="009A50AC" w:rsidRPr="0060078E" w:rsidRDefault="009A50AC" w:rsidP="003F4242">
            <w:pPr>
              <w:jc w:val="right"/>
              <w:rPr>
                <w:sz w:val="20"/>
                <w:szCs w:val="20"/>
              </w:rPr>
            </w:pPr>
          </w:p>
        </w:tc>
      </w:tr>
      <w:tr w:rsidR="008F7B8D" w:rsidRPr="0060078E" w:rsidTr="003F4242">
        <w:tc>
          <w:tcPr>
            <w:tcW w:w="9353" w:type="dxa"/>
          </w:tcPr>
          <w:p w:rsidR="009A50AC" w:rsidRDefault="009A50AC" w:rsidP="009A50AC">
            <w:pPr>
              <w:pStyle w:val="Heading2"/>
              <w:keepNext w:val="0"/>
              <w:jc w:val="left"/>
              <w:rPr>
                <w:b w:val="0"/>
                <w:bCs/>
                <w:szCs w:val="20"/>
                <w:u w:val="none"/>
              </w:rPr>
            </w:pPr>
            <w:r w:rsidRPr="0060078E">
              <w:rPr>
                <w:b w:val="0"/>
                <w:bCs/>
                <w:szCs w:val="20"/>
                <w:u w:val="none"/>
              </w:rPr>
              <w:t xml:space="preserve">On motion by </w:t>
            </w:r>
            <w:r w:rsidR="00077444">
              <w:rPr>
                <w:b w:val="0"/>
                <w:bCs/>
                <w:szCs w:val="20"/>
                <w:u w:val="none"/>
              </w:rPr>
              <w:t>Joan Miller</w:t>
            </w:r>
            <w:r>
              <w:rPr>
                <w:b w:val="0"/>
                <w:bCs/>
                <w:szCs w:val="20"/>
                <w:u w:val="none"/>
              </w:rPr>
              <w:t>, second b</w:t>
            </w:r>
            <w:r w:rsidR="00077444">
              <w:rPr>
                <w:b w:val="0"/>
                <w:bCs/>
                <w:szCs w:val="20"/>
                <w:u w:val="none"/>
              </w:rPr>
              <w:t>y Mark Browning</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9A50AC" w:rsidRPr="003A498B" w:rsidRDefault="009A50AC" w:rsidP="009A50AC">
            <w:pPr>
              <w:pStyle w:val="BodyTextIndent2"/>
              <w:tabs>
                <w:tab w:val="left" w:pos="720"/>
                <w:tab w:val="left" w:pos="1440"/>
                <w:tab w:val="left" w:pos="2160"/>
                <w:tab w:val="left" w:pos="8280"/>
              </w:tabs>
              <w:spacing w:after="0" w:line="240" w:lineRule="auto"/>
              <w:ind w:left="0"/>
              <w:rPr>
                <w:sz w:val="20"/>
                <w:szCs w:val="20"/>
              </w:rPr>
            </w:pPr>
            <w:r w:rsidRPr="00300ED5">
              <w:rPr>
                <w:sz w:val="20"/>
                <w:szCs w:val="20"/>
              </w:rPr>
              <w:t>RESOLVED, that the President or Vice President of the Board of Education be authorized to enter into a   lease agreement for a period of one year with The Dance Shoppe for the rental of space in the former Central Junior High School in accordance with said agreement effective February 1, 2014 through January 31, 2015</w:t>
            </w:r>
            <w:r w:rsidRPr="00CA62BB">
              <w:rPr>
                <w:sz w:val="20"/>
                <w:szCs w:val="20"/>
              </w:rPr>
              <w:t>.</w:t>
            </w:r>
          </w:p>
          <w:p w:rsidR="008F7B8D" w:rsidRPr="0060078E" w:rsidRDefault="008F7B8D" w:rsidP="008F7B8D">
            <w:pPr>
              <w:pStyle w:val="Heading2"/>
              <w:keepNext w:val="0"/>
              <w:jc w:val="left"/>
              <w:rPr>
                <w:b w:val="0"/>
                <w:bCs/>
                <w:szCs w:val="20"/>
                <w:u w:val="none"/>
              </w:rPr>
            </w:pPr>
          </w:p>
        </w:tc>
        <w:tc>
          <w:tcPr>
            <w:tcW w:w="2077" w:type="dxa"/>
          </w:tcPr>
          <w:p w:rsidR="008F7B8D" w:rsidRDefault="009A50AC" w:rsidP="003F4242">
            <w:pPr>
              <w:jc w:val="right"/>
              <w:rPr>
                <w:sz w:val="20"/>
                <w:szCs w:val="20"/>
              </w:rPr>
            </w:pPr>
            <w:r>
              <w:rPr>
                <w:sz w:val="20"/>
                <w:szCs w:val="20"/>
              </w:rPr>
              <w:t>#264-14</w:t>
            </w:r>
          </w:p>
          <w:p w:rsidR="009A50AC" w:rsidRDefault="009A50AC" w:rsidP="003F4242">
            <w:pPr>
              <w:jc w:val="right"/>
              <w:rPr>
                <w:bCs/>
                <w:sz w:val="20"/>
                <w:szCs w:val="20"/>
              </w:rPr>
            </w:pPr>
            <w:r w:rsidRPr="009A50AC">
              <w:rPr>
                <w:bCs/>
                <w:sz w:val="20"/>
                <w:szCs w:val="20"/>
              </w:rPr>
              <w:t>Lease with The Dance Shoppe</w:t>
            </w:r>
          </w:p>
          <w:p w:rsidR="009A50AC" w:rsidRPr="009A50AC" w:rsidRDefault="009A50AC" w:rsidP="003F4242">
            <w:pPr>
              <w:jc w:val="right"/>
              <w:rPr>
                <w:sz w:val="20"/>
                <w:szCs w:val="20"/>
              </w:rPr>
            </w:pPr>
          </w:p>
        </w:tc>
      </w:tr>
      <w:tr w:rsidR="008F7B8D" w:rsidRPr="0060078E" w:rsidTr="003F4242">
        <w:tc>
          <w:tcPr>
            <w:tcW w:w="9353" w:type="dxa"/>
          </w:tcPr>
          <w:p w:rsidR="009A50AC" w:rsidRDefault="009A50AC" w:rsidP="009A50AC">
            <w:pPr>
              <w:pStyle w:val="Heading2"/>
              <w:keepNext w:val="0"/>
              <w:jc w:val="left"/>
              <w:rPr>
                <w:b w:val="0"/>
                <w:bCs/>
                <w:szCs w:val="20"/>
                <w:u w:val="none"/>
              </w:rPr>
            </w:pPr>
            <w:r w:rsidRPr="0060078E">
              <w:rPr>
                <w:b w:val="0"/>
                <w:bCs/>
                <w:szCs w:val="20"/>
                <w:u w:val="none"/>
              </w:rPr>
              <w:t xml:space="preserve">On motion by </w:t>
            </w:r>
            <w:r w:rsidR="00077444">
              <w:rPr>
                <w:b w:val="0"/>
                <w:bCs/>
                <w:szCs w:val="20"/>
                <w:u w:val="none"/>
              </w:rPr>
              <w:t xml:space="preserve">David Hanson, second by Mark </w:t>
            </w:r>
            <w:proofErr w:type="spellStart"/>
            <w:r w:rsidR="00077444">
              <w:rPr>
                <w:b w:val="0"/>
                <w:bCs/>
                <w:szCs w:val="20"/>
                <w:u w:val="none"/>
              </w:rPr>
              <w:t>Browing</w:t>
            </w:r>
            <w:proofErr w:type="spellEnd"/>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9A50AC" w:rsidRPr="003A06B6" w:rsidRDefault="009A50AC" w:rsidP="009A50AC">
            <w:pPr>
              <w:rPr>
                <w:sz w:val="20"/>
                <w:szCs w:val="20"/>
              </w:rPr>
            </w:pPr>
            <w:r w:rsidRPr="003A06B6">
              <w:rPr>
                <w:sz w:val="20"/>
                <w:szCs w:val="20"/>
              </w:rPr>
              <w:t xml:space="preserve">RESOLVED, that the President or Vice President of the Board of Education be authorized to enter into a </w:t>
            </w:r>
            <w:r>
              <w:rPr>
                <w:sz w:val="20"/>
                <w:szCs w:val="20"/>
              </w:rPr>
              <w:t xml:space="preserve">contract extension for internal audit </w:t>
            </w:r>
            <w:r w:rsidRPr="003A06B6">
              <w:rPr>
                <w:sz w:val="20"/>
                <w:szCs w:val="20"/>
              </w:rPr>
              <w:t>functions fo</w:t>
            </w:r>
            <w:r>
              <w:rPr>
                <w:sz w:val="20"/>
                <w:szCs w:val="20"/>
              </w:rPr>
              <w:t>r the years ending June 30, 2015 and 2016</w:t>
            </w:r>
            <w:r w:rsidRPr="003A06B6">
              <w:rPr>
                <w:sz w:val="20"/>
                <w:szCs w:val="20"/>
              </w:rPr>
              <w:t>, as submitted by Ernest Skiadas, CPA, P.C.</w:t>
            </w:r>
          </w:p>
          <w:p w:rsidR="008F7B8D" w:rsidRPr="0060078E" w:rsidRDefault="008F7B8D" w:rsidP="008F7B8D">
            <w:pPr>
              <w:pStyle w:val="Heading2"/>
              <w:keepNext w:val="0"/>
              <w:jc w:val="left"/>
              <w:rPr>
                <w:b w:val="0"/>
                <w:bCs/>
                <w:szCs w:val="20"/>
                <w:u w:val="none"/>
              </w:rPr>
            </w:pPr>
          </w:p>
        </w:tc>
        <w:tc>
          <w:tcPr>
            <w:tcW w:w="2077" w:type="dxa"/>
          </w:tcPr>
          <w:p w:rsidR="008F7B8D" w:rsidRDefault="009A50AC" w:rsidP="003F4242">
            <w:pPr>
              <w:jc w:val="right"/>
              <w:rPr>
                <w:sz w:val="20"/>
                <w:szCs w:val="20"/>
              </w:rPr>
            </w:pPr>
            <w:r>
              <w:rPr>
                <w:sz w:val="20"/>
                <w:szCs w:val="20"/>
              </w:rPr>
              <w:t>#265-14</w:t>
            </w:r>
          </w:p>
          <w:p w:rsidR="009A50AC" w:rsidRDefault="009A50AC" w:rsidP="003F4242">
            <w:pPr>
              <w:jc w:val="right"/>
              <w:rPr>
                <w:sz w:val="20"/>
              </w:rPr>
            </w:pPr>
            <w:r w:rsidRPr="009A50AC">
              <w:rPr>
                <w:sz w:val="20"/>
              </w:rPr>
              <w:t>Internal Auditor Contract</w:t>
            </w:r>
          </w:p>
          <w:p w:rsidR="009A50AC" w:rsidRPr="009A50AC" w:rsidRDefault="009A50AC" w:rsidP="003F4242">
            <w:pPr>
              <w:jc w:val="right"/>
              <w:rPr>
                <w:sz w:val="20"/>
                <w:szCs w:val="20"/>
              </w:rPr>
            </w:pPr>
          </w:p>
        </w:tc>
      </w:tr>
      <w:tr w:rsidR="008F7B8D" w:rsidRPr="0060078E" w:rsidTr="003F4242">
        <w:tc>
          <w:tcPr>
            <w:tcW w:w="9353" w:type="dxa"/>
          </w:tcPr>
          <w:p w:rsidR="009A50AC" w:rsidRDefault="009A50AC" w:rsidP="009A50AC">
            <w:pPr>
              <w:pStyle w:val="Heading2"/>
              <w:keepNext w:val="0"/>
              <w:jc w:val="left"/>
              <w:rPr>
                <w:b w:val="0"/>
                <w:bCs/>
                <w:szCs w:val="20"/>
                <w:u w:val="none"/>
              </w:rPr>
            </w:pPr>
            <w:r w:rsidRPr="0060078E">
              <w:rPr>
                <w:b w:val="0"/>
                <w:bCs/>
                <w:szCs w:val="20"/>
                <w:u w:val="none"/>
              </w:rPr>
              <w:t xml:space="preserve">On motion by </w:t>
            </w:r>
            <w:r w:rsidR="00077444">
              <w:rPr>
                <w:b w:val="0"/>
                <w:bCs/>
                <w:szCs w:val="20"/>
                <w:u w:val="none"/>
              </w:rPr>
              <w:t>Jerry Etingoff</w:t>
            </w:r>
            <w:r>
              <w:rPr>
                <w:b w:val="0"/>
                <w:bCs/>
                <w:szCs w:val="20"/>
                <w:u w:val="none"/>
              </w:rPr>
              <w:t>, seco</w:t>
            </w:r>
            <w:r w:rsidR="00077444">
              <w:rPr>
                <w:b w:val="0"/>
                <w:bCs/>
                <w:szCs w:val="20"/>
                <w:u w:val="none"/>
              </w:rPr>
              <w:t>nd by Joan Miller</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9A50AC" w:rsidRDefault="009A50AC" w:rsidP="009A50AC">
            <w:pPr>
              <w:rPr>
                <w:sz w:val="20"/>
                <w:szCs w:val="20"/>
              </w:rPr>
            </w:pPr>
            <w:r>
              <w:rPr>
                <w:sz w:val="20"/>
                <w:szCs w:val="20"/>
              </w:rPr>
              <w:t>RESOLVED, that the President or Vice President of the Board of Education be authorized to sign a contract with Rochelle Goldberg to provide set design services for the Vestal High School production of “Shrek” in an amount not to exceed $400.00, per the terms of the attached agreement.  This is a budgeted expense.</w:t>
            </w:r>
          </w:p>
          <w:p w:rsidR="008F7B8D" w:rsidRPr="0060078E" w:rsidRDefault="008F7B8D" w:rsidP="008F7B8D">
            <w:pPr>
              <w:pStyle w:val="Heading2"/>
              <w:keepNext w:val="0"/>
              <w:jc w:val="left"/>
              <w:rPr>
                <w:b w:val="0"/>
                <w:bCs/>
                <w:szCs w:val="20"/>
                <w:u w:val="none"/>
              </w:rPr>
            </w:pPr>
          </w:p>
        </w:tc>
        <w:tc>
          <w:tcPr>
            <w:tcW w:w="2077" w:type="dxa"/>
          </w:tcPr>
          <w:p w:rsidR="008F7B8D" w:rsidRDefault="009A50AC" w:rsidP="003F4242">
            <w:pPr>
              <w:jc w:val="right"/>
              <w:rPr>
                <w:sz w:val="20"/>
                <w:szCs w:val="20"/>
              </w:rPr>
            </w:pPr>
            <w:r>
              <w:rPr>
                <w:sz w:val="20"/>
                <w:szCs w:val="20"/>
              </w:rPr>
              <w:t>#266-14</w:t>
            </w:r>
          </w:p>
          <w:p w:rsidR="009A50AC" w:rsidRDefault="009A50AC" w:rsidP="003F4242">
            <w:pPr>
              <w:jc w:val="right"/>
              <w:rPr>
                <w:bCs/>
                <w:sz w:val="20"/>
                <w:szCs w:val="20"/>
              </w:rPr>
            </w:pPr>
            <w:r w:rsidRPr="009A50AC">
              <w:rPr>
                <w:bCs/>
                <w:sz w:val="20"/>
                <w:szCs w:val="20"/>
              </w:rPr>
              <w:t>Professional Services Agreement with Rochelle Goldberg</w:t>
            </w:r>
          </w:p>
          <w:p w:rsidR="009A50AC" w:rsidRPr="009A50AC" w:rsidRDefault="009A50AC" w:rsidP="003F4242">
            <w:pPr>
              <w:jc w:val="right"/>
              <w:rPr>
                <w:sz w:val="20"/>
                <w:szCs w:val="20"/>
              </w:rPr>
            </w:pPr>
          </w:p>
        </w:tc>
      </w:tr>
      <w:tr w:rsidR="008F7B8D" w:rsidRPr="0060078E" w:rsidTr="003F4242">
        <w:tc>
          <w:tcPr>
            <w:tcW w:w="9353" w:type="dxa"/>
          </w:tcPr>
          <w:p w:rsidR="009A50AC" w:rsidRDefault="009A50AC" w:rsidP="009A50AC">
            <w:pPr>
              <w:pStyle w:val="Heading2"/>
              <w:keepNext w:val="0"/>
              <w:jc w:val="left"/>
              <w:rPr>
                <w:b w:val="0"/>
                <w:bCs/>
                <w:szCs w:val="20"/>
                <w:u w:val="none"/>
              </w:rPr>
            </w:pPr>
            <w:r w:rsidRPr="0060078E">
              <w:rPr>
                <w:b w:val="0"/>
                <w:bCs/>
                <w:szCs w:val="20"/>
                <w:u w:val="none"/>
              </w:rPr>
              <w:t xml:space="preserve">On motion by </w:t>
            </w:r>
            <w:r w:rsidR="00077444">
              <w:rPr>
                <w:b w:val="0"/>
                <w:bCs/>
                <w:szCs w:val="20"/>
                <w:u w:val="none"/>
              </w:rPr>
              <w:t>David Hanson</w:t>
            </w:r>
            <w:r>
              <w:rPr>
                <w:b w:val="0"/>
                <w:bCs/>
                <w:szCs w:val="20"/>
                <w:u w:val="none"/>
              </w:rPr>
              <w:t>, seco</w:t>
            </w:r>
            <w:r w:rsidR="00077444">
              <w:rPr>
                <w:b w:val="0"/>
                <w:bCs/>
                <w:szCs w:val="20"/>
                <w:u w:val="none"/>
              </w:rPr>
              <w:t>nd by John Hroncich</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9A50AC" w:rsidRPr="00AB1B94" w:rsidRDefault="009A50AC" w:rsidP="009A50AC">
            <w:pPr>
              <w:rPr>
                <w:sz w:val="20"/>
                <w:szCs w:val="20"/>
              </w:rPr>
            </w:pPr>
            <w:r>
              <w:rPr>
                <w:sz w:val="20"/>
                <w:szCs w:val="20"/>
              </w:rPr>
              <w:t xml:space="preserve">RESOLVED, that the President or Vice President of the Board of Education be authorized to sign a contract with Don </w:t>
            </w:r>
            <w:proofErr w:type="spellStart"/>
            <w:r>
              <w:rPr>
                <w:sz w:val="20"/>
                <w:szCs w:val="20"/>
              </w:rPr>
              <w:t>Vanhart</w:t>
            </w:r>
            <w:proofErr w:type="spellEnd"/>
            <w:r>
              <w:rPr>
                <w:sz w:val="20"/>
                <w:szCs w:val="20"/>
              </w:rPr>
              <w:t xml:space="preserve"> to provide lighting design services for the Vestal High School production of “Shrek” in an amount not to exceed $500.00, per the terms of the attached agreement.  This is a budgeted expense.</w:t>
            </w:r>
          </w:p>
          <w:p w:rsidR="008F7B8D" w:rsidRPr="0060078E" w:rsidRDefault="008F7B8D" w:rsidP="008F7B8D">
            <w:pPr>
              <w:pStyle w:val="Heading2"/>
              <w:keepNext w:val="0"/>
              <w:jc w:val="left"/>
              <w:rPr>
                <w:b w:val="0"/>
                <w:bCs/>
                <w:szCs w:val="20"/>
                <w:u w:val="none"/>
              </w:rPr>
            </w:pPr>
          </w:p>
        </w:tc>
        <w:tc>
          <w:tcPr>
            <w:tcW w:w="2077" w:type="dxa"/>
          </w:tcPr>
          <w:p w:rsidR="008F7B8D" w:rsidRDefault="009A50AC" w:rsidP="003F4242">
            <w:pPr>
              <w:jc w:val="right"/>
              <w:rPr>
                <w:sz w:val="20"/>
                <w:szCs w:val="20"/>
              </w:rPr>
            </w:pPr>
            <w:r>
              <w:rPr>
                <w:sz w:val="20"/>
                <w:szCs w:val="20"/>
              </w:rPr>
              <w:t>#267-14</w:t>
            </w:r>
          </w:p>
          <w:p w:rsidR="009A50AC" w:rsidRDefault="009A50AC" w:rsidP="003F4242">
            <w:pPr>
              <w:jc w:val="right"/>
              <w:rPr>
                <w:bCs/>
                <w:sz w:val="20"/>
                <w:szCs w:val="20"/>
              </w:rPr>
            </w:pPr>
            <w:r w:rsidRPr="009A50AC">
              <w:rPr>
                <w:bCs/>
                <w:sz w:val="20"/>
                <w:szCs w:val="20"/>
              </w:rPr>
              <w:t xml:space="preserve">Professional Services Agreement with Don </w:t>
            </w:r>
            <w:proofErr w:type="spellStart"/>
            <w:r w:rsidRPr="009A50AC">
              <w:rPr>
                <w:bCs/>
                <w:sz w:val="20"/>
                <w:szCs w:val="20"/>
              </w:rPr>
              <w:t>Vanhart</w:t>
            </w:r>
            <w:proofErr w:type="spellEnd"/>
          </w:p>
          <w:p w:rsidR="009A50AC" w:rsidRPr="009A50AC" w:rsidRDefault="009A50AC" w:rsidP="003F4242">
            <w:pPr>
              <w:jc w:val="right"/>
              <w:rPr>
                <w:sz w:val="20"/>
                <w:szCs w:val="20"/>
              </w:rPr>
            </w:pPr>
          </w:p>
        </w:tc>
      </w:tr>
      <w:tr w:rsidR="003F4242" w:rsidRPr="0060078E" w:rsidTr="003F4242">
        <w:tc>
          <w:tcPr>
            <w:tcW w:w="9353" w:type="dxa"/>
          </w:tcPr>
          <w:p w:rsidR="003F4242" w:rsidRDefault="00077444" w:rsidP="003F4242">
            <w:pPr>
              <w:rPr>
                <w:sz w:val="20"/>
                <w:szCs w:val="20"/>
              </w:rPr>
            </w:pPr>
            <w:r>
              <w:rPr>
                <w:sz w:val="20"/>
                <w:szCs w:val="20"/>
              </w:rPr>
              <w:t xml:space="preserve">Suzanne </w:t>
            </w:r>
            <w:proofErr w:type="spellStart"/>
            <w:r>
              <w:rPr>
                <w:sz w:val="20"/>
                <w:szCs w:val="20"/>
              </w:rPr>
              <w:t>Ganoung</w:t>
            </w:r>
            <w:proofErr w:type="spellEnd"/>
            <w:r>
              <w:rPr>
                <w:sz w:val="20"/>
                <w:szCs w:val="20"/>
              </w:rPr>
              <w:t>, 325 Clayton Avenue, Vestal, addressed the Board about changes in FERPA.</w:t>
            </w:r>
          </w:p>
          <w:p w:rsidR="00077444" w:rsidRDefault="00077444" w:rsidP="003F4242">
            <w:pPr>
              <w:rPr>
                <w:sz w:val="20"/>
                <w:szCs w:val="20"/>
              </w:rPr>
            </w:pPr>
          </w:p>
          <w:p w:rsidR="00077444" w:rsidRDefault="00077444" w:rsidP="003F4242">
            <w:pPr>
              <w:rPr>
                <w:sz w:val="20"/>
                <w:szCs w:val="20"/>
              </w:rPr>
            </w:pPr>
            <w:r>
              <w:rPr>
                <w:sz w:val="20"/>
                <w:szCs w:val="20"/>
              </w:rPr>
              <w:t xml:space="preserve">Tina </w:t>
            </w:r>
            <w:proofErr w:type="spellStart"/>
            <w:r>
              <w:rPr>
                <w:sz w:val="20"/>
                <w:szCs w:val="20"/>
              </w:rPr>
              <w:t>Bingel</w:t>
            </w:r>
            <w:proofErr w:type="spellEnd"/>
            <w:r>
              <w:rPr>
                <w:sz w:val="20"/>
                <w:szCs w:val="20"/>
              </w:rPr>
              <w:t xml:space="preserve">, 329 Clayton Avenue, Vestal, spoke to </w:t>
            </w:r>
            <w:r w:rsidR="00BE1BED">
              <w:rPr>
                <w:sz w:val="20"/>
                <w:szCs w:val="20"/>
              </w:rPr>
              <w:t>the Board about student testing</w:t>
            </w:r>
            <w:r>
              <w:rPr>
                <w:sz w:val="20"/>
                <w:szCs w:val="20"/>
              </w:rPr>
              <w:t>.</w:t>
            </w:r>
          </w:p>
          <w:p w:rsidR="00077444" w:rsidRDefault="00077444" w:rsidP="003F4242">
            <w:pPr>
              <w:rPr>
                <w:sz w:val="20"/>
                <w:szCs w:val="20"/>
              </w:rPr>
            </w:pPr>
          </w:p>
        </w:tc>
        <w:tc>
          <w:tcPr>
            <w:tcW w:w="2077" w:type="dxa"/>
          </w:tcPr>
          <w:p w:rsidR="003F4242" w:rsidRDefault="003F4242" w:rsidP="003F4242">
            <w:pPr>
              <w:jc w:val="right"/>
              <w:rPr>
                <w:sz w:val="20"/>
                <w:szCs w:val="20"/>
              </w:rPr>
            </w:pPr>
            <w:r>
              <w:rPr>
                <w:sz w:val="20"/>
                <w:szCs w:val="20"/>
              </w:rPr>
              <w:t>#2</w:t>
            </w:r>
            <w:r w:rsidR="009A50AC">
              <w:rPr>
                <w:sz w:val="20"/>
                <w:szCs w:val="20"/>
              </w:rPr>
              <w:t>68</w:t>
            </w:r>
            <w:r>
              <w:rPr>
                <w:sz w:val="20"/>
                <w:szCs w:val="20"/>
              </w:rPr>
              <w:t>-14</w:t>
            </w:r>
          </w:p>
          <w:p w:rsidR="003F4242" w:rsidRPr="0060078E" w:rsidRDefault="003F4242" w:rsidP="003F4242">
            <w:pPr>
              <w:jc w:val="right"/>
              <w:rPr>
                <w:sz w:val="20"/>
                <w:szCs w:val="20"/>
              </w:rPr>
            </w:pPr>
            <w:r w:rsidRPr="0060078E">
              <w:rPr>
                <w:sz w:val="20"/>
                <w:szCs w:val="20"/>
              </w:rPr>
              <w:t>Voice of the Public</w:t>
            </w:r>
          </w:p>
          <w:p w:rsidR="003F4242" w:rsidRPr="0060078E" w:rsidRDefault="003F4242" w:rsidP="003F4242">
            <w:pPr>
              <w:jc w:val="right"/>
              <w:rPr>
                <w:sz w:val="20"/>
                <w:szCs w:val="20"/>
              </w:rPr>
            </w:pPr>
          </w:p>
        </w:tc>
      </w:tr>
      <w:tr w:rsidR="003F4242" w:rsidRPr="0060078E" w:rsidTr="003F4242">
        <w:trPr>
          <w:trHeight w:val="648"/>
        </w:trPr>
        <w:tc>
          <w:tcPr>
            <w:tcW w:w="9353" w:type="dxa"/>
          </w:tcPr>
          <w:p w:rsidR="009A50AC" w:rsidRPr="00AC711E" w:rsidRDefault="009A50AC" w:rsidP="009A50AC">
            <w:pPr>
              <w:tabs>
                <w:tab w:val="left" w:pos="720"/>
                <w:tab w:val="left" w:pos="1440"/>
                <w:tab w:val="left" w:pos="2160"/>
                <w:tab w:val="left" w:pos="8280"/>
              </w:tabs>
              <w:rPr>
                <w:b/>
                <w:sz w:val="20"/>
                <w:u w:val="single"/>
              </w:rPr>
            </w:pPr>
            <w:r w:rsidRPr="00AC711E">
              <w:rPr>
                <w:b/>
                <w:sz w:val="20"/>
                <w:u w:val="single"/>
              </w:rPr>
              <w:t>Tuesday, February 25, 2014 – 7:00 PM; Regular Meeting</w:t>
            </w:r>
          </w:p>
          <w:p w:rsidR="009A50AC" w:rsidRPr="009A50AC" w:rsidRDefault="009A50AC" w:rsidP="009A50AC">
            <w:pPr>
              <w:tabs>
                <w:tab w:val="left" w:pos="720"/>
                <w:tab w:val="left" w:pos="1440"/>
                <w:tab w:val="left" w:pos="2160"/>
                <w:tab w:val="left" w:pos="8280"/>
              </w:tabs>
              <w:rPr>
                <w:sz w:val="20"/>
              </w:rPr>
            </w:pPr>
            <w:r w:rsidRPr="009A50AC">
              <w:rPr>
                <w:sz w:val="20"/>
              </w:rPr>
              <w:t>Senior High School</w:t>
            </w:r>
          </w:p>
          <w:p w:rsidR="009A50AC" w:rsidRPr="00AC711E" w:rsidRDefault="009A50AC" w:rsidP="009A50AC">
            <w:pPr>
              <w:tabs>
                <w:tab w:val="left" w:pos="720"/>
                <w:tab w:val="left" w:pos="1440"/>
                <w:tab w:val="left" w:pos="2160"/>
                <w:tab w:val="left" w:pos="8280"/>
              </w:tabs>
              <w:rPr>
                <w:b/>
                <w:sz w:val="20"/>
                <w:u w:val="single"/>
              </w:rPr>
            </w:pPr>
            <w:r w:rsidRPr="00AC711E">
              <w:rPr>
                <w:b/>
                <w:sz w:val="20"/>
                <w:u w:val="single"/>
              </w:rPr>
              <w:t>Tuesday, March 11, 2014 – 6:00 PM Board Development; 7:00PM Regular Meeting</w:t>
            </w:r>
          </w:p>
          <w:p w:rsidR="009A50AC" w:rsidRPr="009A50AC" w:rsidRDefault="009A50AC" w:rsidP="009A50AC">
            <w:pPr>
              <w:tabs>
                <w:tab w:val="left" w:pos="720"/>
                <w:tab w:val="left" w:pos="1440"/>
                <w:tab w:val="left" w:pos="2160"/>
                <w:tab w:val="left" w:pos="8280"/>
              </w:tabs>
              <w:rPr>
                <w:sz w:val="20"/>
              </w:rPr>
            </w:pPr>
            <w:r w:rsidRPr="009A50AC">
              <w:rPr>
                <w:sz w:val="20"/>
              </w:rPr>
              <w:t>Board Conference Room; Administration Building</w:t>
            </w:r>
          </w:p>
          <w:p w:rsidR="003F4242" w:rsidRPr="009A50AC" w:rsidRDefault="003F4242" w:rsidP="009A50AC">
            <w:pPr>
              <w:tabs>
                <w:tab w:val="left" w:pos="720"/>
                <w:tab w:val="left" w:pos="1440"/>
                <w:tab w:val="left" w:pos="2160"/>
                <w:tab w:val="left" w:pos="8280"/>
              </w:tabs>
              <w:rPr>
                <w:sz w:val="20"/>
              </w:rPr>
            </w:pPr>
          </w:p>
        </w:tc>
        <w:tc>
          <w:tcPr>
            <w:tcW w:w="2077" w:type="dxa"/>
          </w:tcPr>
          <w:p w:rsidR="003F4242" w:rsidRPr="0060078E" w:rsidRDefault="003F4242" w:rsidP="003F4242">
            <w:pPr>
              <w:jc w:val="right"/>
              <w:rPr>
                <w:sz w:val="20"/>
                <w:szCs w:val="20"/>
              </w:rPr>
            </w:pPr>
            <w:r w:rsidRPr="0060078E">
              <w:rPr>
                <w:sz w:val="20"/>
                <w:szCs w:val="20"/>
              </w:rPr>
              <w:t>#</w:t>
            </w:r>
            <w:r>
              <w:rPr>
                <w:sz w:val="20"/>
                <w:szCs w:val="20"/>
              </w:rPr>
              <w:t>2</w:t>
            </w:r>
            <w:r w:rsidR="009A50AC">
              <w:rPr>
                <w:sz w:val="20"/>
                <w:szCs w:val="20"/>
              </w:rPr>
              <w:t>69</w:t>
            </w:r>
            <w:r>
              <w:rPr>
                <w:sz w:val="20"/>
                <w:szCs w:val="20"/>
              </w:rPr>
              <w:t>-14</w:t>
            </w:r>
          </w:p>
          <w:p w:rsidR="003F4242" w:rsidRPr="0060078E" w:rsidRDefault="003F4242" w:rsidP="003F4242">
            <w:pPr>
              <w:jc w:val="right"/>
              <w:rPr>
                <w:sz w:val="20"/>
                <w:szCs w:val="20"/>
              </w:rPr>
            </w:pPr>
            <w:r w:rsidRPr="0060078E">
              <w:rPr>
                <w:sz w:val="20"/>
                <w:szCs w:val="20"/>
              </w:rPr>
              <w:t>Future Meetings</w:t>
            </w:r>
          </w:p>
          <w:p w:rsidR="003F4242" w:rsidRPr="0060078E" w:rsidRDefault="003F4242" w:rsidP="003F4242">
            <w:pPr>
              <w:jc w:val="right"/>
              <w:rPr>
                <w:sz w:val="20"/>
                <w:szCs w:val="20"/>
              </w:rPr>
            </w:pPr>
          </w:p>
        </w:tc>
      </w:tr>
      <w:tr w:rsidR="003F4242" w:rsidRPr="0060078E" w:rsidTr="003F4242">
        <w:trPr>
          <w:trHeight w:val="648"/>
        </w:trPr>
        <w:tc>
          <w:tcPr>
            <w:tcW w:w="9353" w:type="dxa"/>
          </w:tcPr>
          <w:p w:rsidR="003F4242" w:rsidRPr="00817E65" w:rsidRDefault="003F4242" w:rsidP="009A50AC">
            <w:pPr>
              <w:tabs>
                <w:tab w:val="left" w:pos="720"/>
                <w:tab w:val="left" w:pos="1440"/>
                <w:tab w:val="left" w:pos="2160"/>
                <w:tab w:val="left" w:pos="8280"/>
              </w:tabs>
              <w:rPr>
                <w:b/>
                <w:sz w:val="20"/>
                <w:u w:val="single"/>
              </w:rPr>
            </w:pPr>
            <w:r>
              <w:rPr>
                <w:sz w:val="20"/>
                <w:szCs w:val="20"/>
              </w:rPr>
              <w:t>O</w:t>
            </w:r>
            <w:r w:rsidRPr="0060078E">
              <w:rPr>
                <w:sz w:val="20"/>
                <w:szCs w:val="20"/>
              </w:rPr>
              <w:t>n moti</w:t>
            </w:r>
            <w:r>
              <w:rPr>
                <w:sz w:val="20"/>
                <w:szCs w:val="20"/>
              </w:rPr>
              <w:t xml:space="preserve">on by </w:t>
            </w:r>
            <w:r w:rsidR="00AC711E">
              <w:rPr>
                <w:sz w:val="20"/>
                <w:szCs w:val="20"/>
              </w:rPr>
              <w:t>David Hanson</w:t>
            </w:r>
            <w:r>
              <w:rPr>
                <w:sz w:val="20"/>
                <w:szCs w:val="20"/>
              </w:rPr>
              <w:t xml:space="preserve">, second by </w:t>
            </w:r>
            <w:r w:rsidR="00AC711E">
              <w:rPr>
                <w:sz w:val="20"/>
                <w:szCs w:val="20"/>
              </w:rPr>
              <w:t>Joan Miller</w:t>
            </w:r>
            <w:r w:rsidRPr="0060078E">
              <w:rPr>
                <w:sz w:val="20"/>
                <w:szCs w:val="20"/>
              </w:rPr>
              <w:t xml:space="preserve">, the Board voted </w:t>
            </w:r>
            <w:r w:rsidR="009A50AC">
              <w:rPr>
                <w:sz w:val="20"/>
                <w:szCs w:val="20"/>
              </w:rPr>
              <w:t>8</w:t>
            </w:r>
            <w:r w:rsidRPr="0060078E">
              <w:rPr>
                <w:sz w:val="20"/>
                <w:szCs w:val="20"/>
              </w:rPr>
              <w:t xml:space="preserve"> to 0 to adjourn</w:t>
            </w:r>
            <w:r>
              <w:rPr>
                <w:sz w:val="20"/>
                <w:szCs w:val="20"/>
              </w:rPr>
              <w:t xml:space="preserve"> the meeting immediately.</w:t>
            </w:r>
          </w:p>
        </w:tc>
        <w:tc>
          <w:tcPr>
            <w:tcW w:w="2077" w:type="dxa"/>
          </w:tcPr>
          <w:p w:rsidR="003F4242" w:rsidRDefault="003F4242" w:rsidP="003F4242">
            <w:pPr>
              <w:jc w:val="right"/>
              <w:rPr>
                <w:sz w:val="20"/>
                <w:szCs w:val="20"/>
              </w:rPr>
            </w:pPr>
            <w:r>
              <w:rPr>
                <w:sz w:val="20"/>
                <w:szCs w:val="20"/>
              </w:rPr>
              <w:t>#2</w:t>
            </w:r>
            <w:r w:rsidR="00AC711E">
              <w:rPr>
                <w:sz w:val="20"/>
                <w:szCs w:val="20"/>
              </w:rPr>
              <w:t>70</w:t>
            </w:r>
            <w:r>
              <w:rPr>
                <w:sz w:val="20"/>
                <w:szCs w:val="20"/>
              </w:rPr>
              <w:t>-14</w:t>
            </w:r>
          </w:p>
          <w:p w:rsidR="003F4242" w:rsidRPr="0060078E" w:rsidRDefault="003F4242" w:rsidP="003F4242">
            <w:pPr>
              <w:jc w:val="right"/>
              <w:rPr>
                <w:sz w:val="20"/>
                <w:szCs w:val="20"/>
              </w:rPr>
            </w:pPr>
            <w:r>
              <w:rPr>
                <w:sz w:val="20"/>
                <w:szCs w:val="20"/>
              </w:rPr>
              <w:t>Adjournment</w:t>
            </w:r>
          </w:p>
        </w:tc>
      </w:tr>
      <w:tr w:rsidR="003F4242" w:rsidRPr="0060078E" w:rsidTr="003F4242">
        <w:trPr>
          <w:trHeight w:val="477"/>
        </w:trPr>
        <w:tc>
          <w:tcPr>
            <w:tcW w:w="9353" w:type="dxa"/>
          </w:tcPr>
          <w:p w:rsidR="003F4242" w:rsidRPr="0060078E" w:rsidRDefault="003F4242" w:rsidP="009A50AC">
            <w:pPr>
              <w:rPr>
                <w:sz w:val="20"/>
                <w:szCs w:val="20"/>
              </w:rPr>
            </w:pPr>
            <w:r>
              <w:rPr>
                <w:sz w:val="20"/>
                <w:szCs w:val="20"/>
              </w:rPr>
              <w:lastRenderedPageBreak/>
              <w:t>The meeting was adjourned at</w:t>
            </w:r>
            <w:r w:rsidR="00AC711E">
              <w:rPr>
                <w:sz w:val="20"/>
                <w:szCs w:val="20"/>
              </w:rPr>
              <w:t xml:space="preserve"> 8:01</w:t>
            </w:r>
            <w:r>
              <w:rPr>
                <w:sz w:val="20"/>
                <w:szCs w:val="20"/>
              </w:rPr>
              <w:t xml:space="preserve"> </w:t>
            </w:r>
            <w:r w:rsidRPr="0060078E">
              <w:rPr>
                <w:sz w:val="20"/>
                <w:szCs w:val="20"/>
              </w:rPr>
              <w:t>PM.</w:t>
            </w:r>
          </w:p>
        </w:tc>
        <w:tc>
          <w:tcPr>
            <w:tcW w:w="2077" w:type="dxa"/>
          </w:tcPr>
          <w:p w:rsidR="003F4242" w:rsidRDefault="003F4242" w:rsidP="003F4242">
            <w:pPr>
              <w:jc w:val="right"/>
              <w:rPr>
                <w:sz w:val="20"/>
                <w:szCs w:val="20"/>
              </w:rPr>
            </w:pPr>
          </w:p>
        </w:tc>
      </w:tr>
    </w:tbl>
    <w:p w:rsidR="003F4242" w:rsidRPr="0060078E" w:rsidRDefault="003F4242" w:rsidP="003F4242">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sz w:val="20"/>
          <w:szCs w:val="20"/>
        </w:rPr>
      </w:pPr>
    </w:p>
    <w:p w:rsidR="003F4242" w:rsidRPr="0060078E" w:rsidRDefault="003F4242" w:rsidP="003F4242">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sz w:val="20"/>
          <w:szCs w:val="20"/>
        </w:rPr>
      </w:pPr>
    </w:p>
    <w:p w:rsidR="003F4242" w:rsidRPr="0060078E" w:rsidRDefault="003F4242" w:rsidP="003F4242">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r w:rsidRPr="0060078E">
        <w:rPr>
          <w:sz w:val="20"/>
          <w:szCs w:val="20"/>
        </w:rPr>
        <w:t>___________________</w:t>
      </w:r>
      <w:r>
        <w:rPr>
          <w:sz w:val="20"/>
          <w:szCs w:val="20"/>
        </w:rPr>
        <w:t>___</w:t>
      </w:r>
      <w:r w:rsidRPr="0060078E">
        <w:rPr>
          <w:sz w:val="20"/>
          <w:szCs w:val="20"/>
        </w:rPr>
        <w:t>__</w:t>
      </w:r>
    </w:p>
    <w:p w:rsidR="003F4242" w:rsidRPr="0060078E" w:rsidRDefault="003F4242" w:rsidP="003F4242">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r w:rsidRPr="0060078E">
        <w:rPr>
          <w:sz w:val="20"/>
          <w:szCs w:val="20"/>
        </w:rPr>
        <w:t>Kay Ellis, District Clerk</w:t>
      </w:r>
      <w:r w:rsidRPr="0060078E">
        <w:rPr>
          <w:sz w:val="20"/>
          <w:szCs w:val="20"/>
        </w:rPr>
        <w:br w:type="page"/>
      </w:r>
    </w:p>
    <w:p w:rsidR="003F4242" w:rsidRPr="0060078E" w:rsidRDefault="003F4242" w:rsidP="003F4242">
      <w:pPr>
        <w:jc w:val="center"/>
        <w:rPr>
          <w:sz w:val="20"/>
          <w:szCs w:val="20"/>
        </w:rPr>
      </w:pPr>
      <w:r w:rsidRPr="0060078E">
        <w:rPr>
          <w:sz w:val="20"/>
          <w:szCs w:val="20"/>
        </w:rPr>
        <w:lastRenderedPageBreak/>
        <w:t>Vestal Central Schools</w:t>
      </w:r>
    </w:p>
    <w:p w:rsidR="003F4242" w:rsidRPr="0060078E" w:rsidRDefault="003F4242" w:rsidP="003F4242">
      <w:pPr>
        <w:jc w:val="center"/>
        <w:rPr>
          <w:sz w:val="20"/>
          <w:szCs w:val="20"/>
        </w:rPr>
      </w:pPr>
      <w:r w:rsidRPr="0060078E">
        <w:rPr>
          <w:sz w:val="20"/>
          <w:szCs w:val="20"/>
        </w:rPr>
        <w:t>Vestal, New York</w:t>
      </w:r>
    </w:p>
    <w:p w:rsidR="003F4242" w:rsidRPr="0060078E" w:rsidRDefault="003F4242" w:rsidP="003F4242">
      <w:pPr>
        <w:jc w:val="center"/>
        <w:rPr>
          <w:sz w:val="20"/>
          <w:szCs w:val="20"/>
        </w:rPr>
      </w:pPr>
    </w:p>
    <w:p w:rsidR="003F4242" w:rsidRPr="0060078E" w:rsidRDefault="003F4242" w:rsidP="003F4242">
      <w:pPr>
        <w:jc w:val="center"/>
        <w:outlineLvl w:val="0"/>
        <w:rPr>
          <w:sz w:val="20"/>
          <w:szCs w:val="20"/>
        </w:rPr>
      </w:pPr>
      <w:r w:rsidRPr="0060078E">
        <w:rPr>
          <w:sz w:val="20"/>
          <w:szCs w:val="20"/>
        </w:rPr>
        <w:t xml:space="preserve">BOARD OF EDUCATION </w:t>
      </w:r>
    </w:p>
    <w:p w:rsidR="003F4242" w:rsidRPr="0060078E" w:rsidRDefault="003F4242" w:rsidP="003F4242">
      <w:pPr>
        <w:jc w:val="center"/>
        <w:rPr>
          <w:sz w:val="20"/>
          <w:szCs w:val="20"/>
        </w:rPr>
      </w:pPr>
      <w:r w:rsidRPr="0060078E">
        <w:rPr>
          <w:sz w:val="20"/>
          <w:szCs w:val="20"/>
        </w:rPr>
        <w:t>EXECUTIVE SESSION #1</w:t>
      </w:r>
    </w:p>
    <w:p w:rsidR="003F4242" w:rsidRPr="0060078E" w:rsidRDefault="003F4242" w:rsidP="003F4242">
      <w:pPr>
        <w:tabs>
          <w:tab w:val="left" w:pos="360"/>
        </w:tabs>
        <w:jc w:val="center"/>
        <w:rPr>
          <w:sz w:val="20"/>
          <w:szCs w:val="20"/>
        </w:rPr>
      </w:pPr>
      <w:r w:rsidRPr="0060078E">
        <w:rPr>
          <w:sz w:val="20"/>
          <w:szCs w:val="20"/>
        </w:rPr>
        <w:t xml:space="preserve">Tuesday, </w:t>
      </w:r>
      <w:r w:rsidR="009A50AC">
        <w:rPr>
          <w:sz w:val="20"/>
          <w:szCs w:val="20"/>
        </w:rPr>
        <w:t>February 11</w:t>
      </w:r>
      <w:r>
        <w:rPr>
          <w:sz w:val="20"/>
          <w:szCs w:val="20"/>
        </w:rPr>
        <w:t>, 2014</w:t>
      </w:r>
    </w:p>
    <w:p w:rsidR="003F4242" w:rsidRPr="0060078E" w:rsidRDefault="003F4242" w:rsidP="003F4242">
      <w:pPr>
        <w:jc w:val="center"/>
        <w:rPr>
          <w:sz w:val="20"/>
          <w:szCs w:val="20"/>
        </w:rPr>
      </w:pPr>
    </w:p>
    <w:p w:rsidR="003F4242" w:rsidRPr="0060078E" w:rsidRDefault="003F4242" w:rsidP="003F4242">
      <w:pPr>
        <w:jc w:val="center"/>
        <w:rPr>
          <w:sz w:val="20"/>
          <w:szCs w:val="20"/>
        </w:rPr>
      </w:pPr>
    </w:p>
    <w:tbl>
      <w:tblPr>
        <w:tblW w:w="10620" w:type="dxa"/>
        <w:tblInd w:w="-72" w:type="dxa"/>
        <w:tblLayout w:type="fixed"/>
        <w:tblLook w:val="0000" w:firstRow="0" w:lastRow="0" w:firstColumn="0" w:lastColumn="0" w:noHBand="0" w:noVBand="0"/>
      </w:tblPr>
      <w:tblGrid>
        <w:gridCol w:w="4050"/>
        <w:gridCol w:w="6570"/>
      </w:tblGrid>
      <w:tr w:rsidR="003F4242" w:rsidRPr="0060078E" w:rsidTr="003F4242">
        <w:tc>
          <w:tcPr>
            <w:tcW w:w="4050" w:type="dxa"/>
          </w:tcPr>
          <w:p w:rsidR="003F4242" w:rsidRPr="0060078E" w:rsidRDefault="003F4242" w:rsidP="003F4242">
            <w:pPr>
              <w:rPr>
                <w:sz w:val="20"/>
                <w:szCs w:val="20"/>
              </w:rPr>
            </w:pPr>
            <w:r w:rsidRPr="0060078E">
              <w:rPr>
                <w:sz w:val="20"/>
                <w:szCs w:val="20"/>
              </w:rPr>
              <w:t>PRESENT:</w:t>
            </w:r>
          </w:p>
        </w:tc>
        <w:tc>
          <w:tcPr>
            <w:tcW w:w="6570" w:type="dxa"/>
          </w:tcPr>
          <w:p w:rsidR="003F4242" w:rsidRPr="0060078E" w:rsidRDefault="003F4242" w:rsidP="003F4242">
            <w:pPr>
              <w:rPr>
                <w:sz w:val="20"/>
                <w:szCs w:val="20"/>
              </w:rPr>
            </w:pPr>
            <w:r w:rsidRPr="0060078E">
              <w:rPr>
                <w:sz w:val="20"/>
                <w:szCs w:val="20"/>
              </w:rPr>
              <w:t>ALSO PRESENT:</w:t>
            </w:r>
          </w:p>
        </w:tc>
      </w:tr>
      <w:tr w:rsidR="003F4242" w:rsidRPr="0060078E" w:rsidTr="003F4242">
        <w:tc>
          <w:tcPr>
            <w:tcW w:w="4050" w:type="dxa"/>
          </w:tcPr>
          <w:p w:rsidR="003F4242" w:rsidRPr="0060078E" w:rsidRDefault="003F4242" w:rsidP="003F4242">
            <w:pPr>
              <w:ind w:left="-108"/>
              <w:rPr>
                <w:sz w:val="20"/>
                <w:szCs w:val="20"/>
              </w:rPr>
            </w:pPr>
            <w:r w:rsidRPr="0060078E">
              <w:rPr>
                <w:sz w:val="20"/>
                <w:szCs w:val="20"/>
              </w:rPr>
              <w:t xml:space="preserve">  Kim Myers, President </w:t>
            </w:r>
          </w:p>
        </w:tc>
        <w:tc>
          <w:tcPr>
            <w:tcW w:w="6570" w:type="dxa"/>
          </w:tcPr>
          <w:p w:rsidR="003F4242" w:rsidRPr="0060078E" w:rsidRDefault="003F4242" w:rsidP="003F4242">
            <w:pPr>
              <w:rPr>
                <w:sz w:val="20"/>
                <w:szCs w:val="20"/>
              </w:rPr>
            </w:pPr>
            <w:r w:rsidRPr="0060078E">
              <w:rPr>
                <w:sz w:val="20"/>
                <w:szCs w:val="20"/>
              </w:rPr>
              <w:t xml:space="preserve">Superintendent Mark LaRoach </w:t>
            </w:r>
          </w:p>
        </w:tc>
      </w:tr>
      <w:tr w:rsidR="003F4242" w:rsidRPr="0060078E" w:rsidTr="003F4242">
        <w:tc>
          <w:tcPr>
            <w:tcW w:w="4050" w:type="dxa"/>
          </w:tcPr>
          <w:p w:rsidR="003F4242" w:rsidRPr="0060078E" w:rsidRDefault="003F4242" w:rsidP="008629FB">
            <w:pPr>
              <w:rPr>
                <w:sz w:val="20"/>
                <w:szCs w:val="20"/>
              </w:rPr>
            </w:pPr>
            <w:r>
              <w:rPr>
                <w:sz w:val="20"/>
                <w:szCs w:val="20"/>
              </w:rPr>
              <w:t xml:space="preserve">Joan Miller, Vice President </w:t>
            </w:r>
          </w:p>
        </w:tc>
        <w:tc>
          <w:tcPr>
            <w:tcW w:w="6570" w:type="dxa"/>
          </w:tcPr>
          <w:p w:rsidR="003F4242" w:rsidRPr="0060078E" w:rsidRDefault="003F4242" w:rsidP="008629FB">
            <w:pPr>
              <w:rPr>
                <w:sz w:val="20"/>
                <w:szCs w:val="20"/>
              </w:rPr>
            </w:pPr>
            <w:r>
              <w:rPr>
                <w:sz w:val="20"/>
                <w:szCs w:val="20"/>
              </w:rPr>
              <w:t xml:space="preserve">School Business Administrator Jeffrey Ahearn </w:t>
            </w:r>
          </w:p>
        </w:tc>
      </w:tr>
      <w:tr w:rsidR="003F4242" w:rsidRPr="0060078E" w:rsidTr="003F4242">
        <w:tc>
          <w:tcPr>
            <w:tcW w:w="4050" w:type="dxa"/>
          </w:tcPr>
          <w:p w:rsidR="003F4242" w:rsidRPr="0060078E" w:rsidRDefault="003F4242" w:rsidP="003F4242">
            <w:pPr>
              <w:rPr>
                <w:sz w:val="20"/>
                <w:szCs w:val="20"/>
              </w:rPr>
            </w:pPr>
            <w:r w:rsidRPr="0060078E">
              <w:rPr>
                <w:sz w:val="20"/>
                <w:szCs w:val="20"/>
              </w:rPr>
              <w:t>Mark Browning</w:t>
            </w:r>
            <w:r>
              <w:rPr>
                <w:sz w:val="20"/>
                <w:szCs w:val="20"/>
              </w:rPr>
              <w:t xml:space="preserve"> </w:t>
            </w:r>
          </w:p>
        </w:tc>
        <w:tc>
          <w:tcPr>
            <w:tcW w:w="6570" w:type="dxa"/>
          </w:tcPr>
          <w:p w:rsidR="003F4242" w:rsidRPr="0060078E" w:rsidRDefault="003F4242" w:rsidP="003F4242">
            <w:pPr>
              <w:rPr>
                <w:sz w:val="20"/>
                <w:szCs w:val="20"/>
              </w:rPr>
            </w:pPr>
            <w:r>
              <w:rPr>
                <w:sz w:val="20"/>
                <w:szCs w:val="20"/>
              </w:rPr>
              <w:t>Director of Instruction Laura Lamash</w:t>
            </w:r>
          </w:p>
        </w:tc>
      </w:tr>
      <w:tr w:rsidR="003F4242" w:rsidRPr="0060078E" w:rsidTr="003F4242">
        <w:tc>
          <w:tcPr>
            <w:tcW w:w="4050" w:type="dxa"/>
          </w:tcPr>
          <w:p w:rsidR="003F4242" w:rsidRPr="0060078E" w:rsidRDefault="003F4242" w:rsidP="003F4242">
            <w:pPr>
              <w:rPr>
                <w:sz w:val="20"/>
                <w:szCs w:val="20"/>
              </w:rPr>
            </w:pPr>
            <w:r w:rsidRPr="0060078E">
              <w:rPr>
                <w:sz w:val="20"/>
                <w:szCs w:val="20"/>
              </w:rPr>
              <w:t>Jerry Etingoff</w:t>
            </w:r>
          </w:p>
        </w:tc>
        <w:tc>
          <w:tcPr>
            <w:tcW w:w="6570" w:type="dxa"/>
          </w:tcPr>
          <w:p w:rsidR="003F4242" w:rsidRPr="0060078E" w:rsidRDefault="003F4242" w:rsidP="003F4242">
            <w:pPr>
              <w:rPr>
                <w:sz w:val="20"/>
                <w:szCs w:val="20"/>
              </w:rPr>
            </w:pPr>
            <w:r>
              <w:rPr>
                <w:sz w:val="20"/>
                <w:szCs w:val="20"/>
              </w:rPr>
              <w:t>District Negotiator Keith Olivet</w:t>
            </w:r>
          </w:p>
        </w:tc>
      </w:tr>
      <w:tr w:rsidR="003F4242" w:rsidRPr="0060078E" w:rsidTr="003F4242">
        <w:tc>
          <w:tcPr>
            <w:tcW w:w="4050" w:type="dxa"/>
          </w:tcPr>
          <w:p w:rsidR="003F4242" w:rsidRPr="0060078E" w:rsidRDefault="003F4242" w:rsidP="003F4242">
            <w:pPr>
              <w:rPr>
                <w:sz w:val="20"/>
                <w:szCs w:val="20"/>
              </w:rPr>
            </w:pPr>
            <w:r w:rsidRPr="0060078E">
              <w:rPr>
                <w:sz w:val="20"/>
                <w:szCs w:val="20"/>
              </w:rPr>
              <w:t>David Hanson</w:t>
            </w:r>
            <w:r>
              <w:rPr>
                <w:sz w:val="20"/>
                <w:szCs w:val="20"/>
              </w:rPr>
              <w:t xml:space="preserve"> </w:t>
            </w:r>
          </w:p>
        </w:tc>
        <w:tc>
          <w:tcPr>
            <w:tcW w:w="6570" w:type="dxa"/>
          </w:tcPr>
          <w:p w:rsidR="003F4242" w:rsidRPr="0060078E" w:rsidRDefault="003F4242" w:rsidP="003F4242">
            <w:pPr>
              <w:rPr>
                <w:sz w:val="20"/>
                <w:szCs w:val="20"/>
              </w:rPr>
            </w:pPr>
            <w:r w:rsidRPr="0060078E">
              <w:rPr>
                <w:sz w:val="20"/>
                <w:szCs w:val="20"/>
              </w:rPr>
              <w:t>School District Attorney Michael Sherwood</w:t>
            </w:r>
            <w:r>
              <w:rPr>
                <w:sz w:val="20"/>
                <w:szCs w:val="20"/>
              </w:rPr>
              <w:t xml:space="preserve"> </w:t>
            </w:r>
          </w:p>
        </w:tc>
      </w:tr>
      <w:tr w:rsidR="003F4242" w:rsidRPr="0060078E" w:rsidTr="003F4242">
        <w:tc>
          <w:tcPr>
            <w:tcW w:w="4050" w:type="dxa"/>
          </w:tcPr>
          <w:p w:rsidR="003F4242" w:rsidRPr="0060078E" w:rsidRDefault="003F4242" w:rsidP="003F4242">
            <w:pPr>
              <w:rPr>
                <w:sz w:val="20"/>
                <w:szCs w:val="20"/>
              </w:rPr>
            </w:pPr>
            <w:r w:rsidRPr="0060078E">
              <w:rPr>
                <w:sz w:val="20"/>
                <w:szCs w:val="20"/>
              </w:rPr>
              <w:t>John Hroncich</w:t>
            </w:r>
            <w:r>
              <w:rPr>
                <w:sz w:val="20"/>
                <w:szCs w:val="20"/>
              </w:rPr>
              <w:t xml:space="preserve"> </w:t>
            </w:r>
          </w:p>
        </w:tc>
        <w:tc>
          <w:tcPr>
            <w:tcW w:w="6570" w:type="dxa"/>
          </w:tcPr>
          <w:p w:rsidR="003F4242" w:rsidRPr="0060078E" w:rsidRDefault="003F4242" w:rsidP="003F4242">
            <w:pPr>
              <w:rPr>
                <w:sz w:val="20"/>
                <w:szCs w:val="20"/>
              </w:rPr>
            </w:pPr>
            <w:r w:rsidRPr="0060078E">
              <w:rPr>
                <w:sz w:val="20"/>
                <w:szCs w:val="20"/>
              </w:rPr>
              <w:t xml:space="preserve">District Clerk Kay Ellis </w:t>
            </w:r>
          </w:p>
        </w:tc>
      </w:tr>
      <w:tr w:rsidR="003F4242" w:rsidRPr="0060078E" w:rsidTr="003F4242">
        <w:tc>
          <w:tcPr>
            <w:tcW w:w="4050" w:type="dxa"/>
          </w:tcPr>
          <w:p w:rsidR="003F4242" w:rsidRPr="0060078E" w:rsidRDefault="003F4242" w:rsidP="003F4242">
            <w:pPr>
              <w:rPr>
                <w:sz w:val="20"/>
                <w:szCs w:val="20"/>
              </w:rPr>
            </w:pPr>
            <w:r w:rsidRPr="0060078E">
              <w:rPr>
                <w:sz w:val="20"/>
                <w:szCs w:val="20"/>
              </w:rPr>
              <w:t>Glenna Pitarresi</w:t>
            </w:r>
            <w:r w:rsidR="00AC711E">
              <w:rPr>
                <w:sz w:val="20"/>
                <w:szCs w:val="20"/>
              </w:rPr>
              <w:t xml:space="preserve"> – ABSENT </w:t>
            </w:r>
          </w:p>
        </w:tc>
        <w:tc>
          <w:tcPr>
            <w:tcW w:w="6570" w:type="dxa"/>
          </w:tcPr>
          <w:p w:rsidR="003F4242" w:rsidRPr="0060078E" w:rsidRDefault="003F4242" w:rsidP="003F4242">
            <w:pPr>
              <w:rPr>
                <w:sz w:val="20"/>
                <w:szCs w:val="20"/>
              </w:rPr>
            </w:pPr>
          </w:p>
        </w:tc>
      </w:tr>
      <w:tr w:rsidR="003F4242" w:rsidRPr="0060078E" w:rsidTr="003F4242">
        <w:tc>
          <w:tcPr>
            <w:tcW w:w="4050" w:type="dxa"/>
          </w:tcPr>
          <w:p w:rsidR="003F4242" w:rsidRPr="0060078E" w:rsidRDefault="003F4242" w:rsidP="003F4242">
            <w:pPr>
              <w:rPr>
                <w:sz w:val="20"/>
                <w:szCs w:val="20"/>
              </w:rPr>
            </w:pPr>
            <w:r>
              <w:rPr>
                <w:sz w:val="20"/>
                <w:szCs w:val="20"/>
              </w:rPr>
              <w:t xml:space="preserve">Michon Stuart </w:t>
            </w:r>
          </w:p>
        </w:tc>
        <w:tc>
          <w:tcPr>
            <w:tcW w:w="6570" w:type="dxa"/>
          </w:tcPr>
          <w:p w:rsidR="003F4242" w:rsidRPr="0060078E" w:rsidRDefault="003F4242" w:rsidP="003F4242">
            <w:pPr>
              <w:rPr>
                <w:sz w:val="20"/>
                <w:szCs w:val="20"/>
              </w:rPr>
            </w:pPr>
            <w:r w:rsidRPr="0060078E">
              <w:rPr>
                <w:sz w:val="20"/>
                <w:szCs w:val="20"/>
              </w:rPr>
              <w:t xml:space="preserve">Anne Tristan, Director of Special Education </w:t>
            </w:r>
          </w:p>
        </w:tc>
      </w:tr>
      <w:tr w:rsidR="003F4242" w:rsidRPr="0060078E" w:rsidTr="003F4242">
        <w:tc>
          <w:tcPr>
            <w:tcW w:w="4050" w:type="dxa"/>
          </w:tcPr>
          <w:p w:rsidR="003F4242" w:rsidRPr="0060078E" w:rsidRDefault="003F4242" w:rsidP="003F4242">
            <w:pPr>
              <w:rPr>
                <w:sz w:val="20"/>
                <w:szCs w:val="20"/>
              </w:rPr>
            </w:pPr>
          </w:p>
        </w:tc>
        <w:tc>
          <w:tcPr>
            <w:tcW w:w="6570" w:type="dxa"/>
          </w:tcPr>
          <w:p w:rsidR="003F4242" w:rsidRPr="0060078E" w:rsidRDefault="003F4242" w:rsidP="003F4242">
            <w:pPr>
              <w:rPr>
                <w:sz w:val="20"/>
                <w:szCs w:val="20"/>
              </w:rPr>
            </w:pPr>
          </w:p>
        </w:tc>
      </w:tr>
    </w:tbl>
    <w:p w:rsidR="003F4242" w:rsidRPr="0060078E" w:rsidRDefault="003F4242" w:rsidP="003F4242">
      <w:pPr>
        <w:rPr>
          <w:sz w:val="20"/>
          <w:szCs w:val="20"/>
        </w:rPr>
      </w:pPr>
    </w:p>
    <w:p w:rsidR="003F4242" w:rsidRPr="0060078E" w:rsidRDefault="003F4242" w:rsidP="003F4242">
      <w:pPr>
        <w:ind w:left="180"/>
        <w:outlineLvl w:val="0"/>
        <w:rPr>
          <w:sz w:val="20"/>
          <w:szCs w:val="20"/>
        </w:rPr>
      </w:pPr>
    </w:p>
    <w:p w:rsidR="003F4242" w:rsidRPr="0060078E" w:rsidRDefault="003F4242" w:rsidP="003F4242">
      <w:pPr>
        <w:outlineLvl w:val="0"/>
        <w:rPr>
          <w:sz w:val="20"/>
          <w:szCs w:val="20"/>
        </w:rPr>
      </w:pPr>
      <w:r>
        <w:rPr>
          <w:sz w:val="20"/>
          <w:szCs w:val="20"/>
        </w:rPr>
        <w:t xml:space="preserve">Executive Session commenced at </w:t>
      </w:r>
      <w:r w:rsidR="00AC711E">
        <w:rPr>
          <w:sz w:val="20"/>
          <w:szCs w:val="20"/>
        </w:rPr>
        <w:t>6:26</w:t>
      </w:r>
      <w:r>
        <w:rPr>
          <w:sz w:val="20"/>
          <w:szCs w:val="20"/>
        </w:rPr>
        <w:t xml:space="preserve"> PM in the small conference room</w:t>
      </w:r>
      <w:r w:rsidRPr="0060078E">
        <w:rPr>
          <w:sz w:val="20"/>
          <w:szCs w:val="20"/>
        </w:rPr>
        <w:t xml:space="preserve"> of the </w:t>
      </w:r>
      <w:r>
        <w:rPr>
          <w:sz w:val="20"/>
          <w:szCs w:val="20"/>
        </w:rPr>
        <w:t>Administration Building</w:t>
      </w:r>
      <w:r w:rsidRPr="0060078E">
        <w:rPr>
          <w:sz w:val="20"/>
          <w:szCs w:val="20"/>
        </w:rPr>
        <w:t>.</w:t>
      </w:r>
    </w:p>
    <w:p w:rsidR="003F4242" w:rsidRPr="0060078E" w:rsidRDefault="003F4242" w:rsidP="003F4242">
      <w:pPr>
        <w:ind w:left="-810" w:firstLine="810"/>
        <w:rPr>
          <w:sz w:val="20"/>
          <w:szCs w:val="20"/>
        </w:rPr>
      </w:pPr>
    </w:p>
    <w:p w:rsidR="003F4242" w:rsidRPr="0060078E" w:rsidRDefault="003F4242" w:rsidP="003F4242">
      <w:pPr>
        <w:tabs>
          <w:tab w:val="left" w:pos="2160"/>
          <w:tab w:val="left" w:pos="4176"/>
          <w:tab w:val="left" w:pos="7344"/>
        </w:tabs>
        <w:autoSpaceDE w:val="0"/>
        <w:autoSpaceDN w:val="0"/>
        <w:adjustRightInd w:val="0"/>
        <w:rPr>
          <w:sz w:val="20"/>
          <w:szCs w:val="20"/>
        </w:rPr>
      </w:pPr>
      <w:r w:rsidRPr="0060078E">
        <w:rPr>
          <w:sz w:val="20"/>
          <w:szCs w:val="20"/>
        </w:rPr>
        <w:t>Recommendations and annual reviews of the Committee on Special Education and the Committee on Preschool Special Education were on the agenda.  Board members had copies of the IEPs for each student</w:t>
      </w:r>
      <w:r>
        <w:rPr>
          <w:sz w:val="20"/>
          <w:szCs w:val="20"/>
        </w:rPr>
        <w:t xml:space="preserve"> made available to them</w:t>
      </w:r>
      <w:r w:rsidRPr="0060078E">
        <w:rPr>
          <w:sz w:val="20"/>
          <w:szCs w:val="20"/>
        </w:rPr>
        <w:t xml:space="preserve"> prior to the meeting and had reviewed them.  Board members gave due consideration to each case before voting.</w:t>
      </w:r>
    </w:p>
    <w:p w:rsidR="003F4242" w:rsidRPr="0060078E" w:rsidRDefault="003F4242" w:rsidP="003F4242">
      <w:pPr>
        <w:pStyle w:val="BodyTextIndent3"/>
        <w:ind w:left="-810" w:firstLine="810"/>
        <w:rPr>
          <w:szCs w:val="20"/>
        </w:rPr>
      </w:pPr>
    </w:p>
    <w:p w:rsidR="003F4242" w:rsidRDefault="003F4242" w:rsidP="003F4242">
      <w:pPr>
        <w:pStyle w:val="BodyTextIndent3"/>
        <w:ind w:firstLine="0"/>
        <w:rPr>
          <w:szCs w:val="20"/>
        </w:rPr>
      </w:pPr>
      <w:r w:rsidRPr="0060078E">
        <w:rPr>
          <w:szCs w:val="20"/>
        </w:rPr>
        <w:t xml:space="preserve">On motion by </w:t>
      </w:r>
      <w:r w:rsidR="00AC711E">
        <w:rPr>
          <w:szCs w:val="20"/>
        </w:rPr>
        <w:t>Jerry Etingoff</w:t>
      </w:r>
      <w:r>
        <w:rPr>
          <w:szCs w:val="20"/>
        </w:rPr>
        <w:t xml:space="preserve">, second by </w:t>
      </w:r>
      <w:r w:rsidR="00AC711E">
        <w:rPr>
          <w:szCs w:val="20"/>
        </w:rPr>
        <w:t>Joan Miller</w:t>
      </w:r>
      <w:r w:rsidRPr="0060078E">
        <w:rPr>
          <w:szCs w:val="20"/>
        </w:rPr>
        <w:t xml:space="preserve">, the Board voted </w:t>
      </w:r>
      <w:r w:rsidR="00AC711E">
        <w:rPr>
          <w:szCs w:val="20"/>
        </w:rPr>
        <w:t>7</w:t>
      </w:r>
      <w:r>
        <w:rPr>
          <w:szCs w:val="20"/>
        </w:rPr>
        <w:t xml:space="preserve"> </w:t>
      </w:r>
      <w:r w:rsidRPr="0060078E">
        <w:rPr>
          <w:szCs w:val="20"/>
        </w:rPr>
        <w:t>to 0 to accept the recommendations and annual reviews of the Committee on Special Education and the Committee on Preschool Special Education for all students considered.</w:t>
      </w:r>
    </w:p>
    <w:p w:rsidR="003F4242" w:rsidRPr="00AC711E" w:rsidRDefault="003F4242" w:rsidP="003F4242">
      <w:pPr>
        <w:pStyle w:val="BodyTextIndent3"/>
        <w:ind w:firstLine="0"/>
        <w:rPr>
          <w:szCs w:val="20"/>
        </w:rPr>
      </w:pPr>
    </w:p>
    <w:p w:rsidR="00AC711E" w:rsidRDefault="00AC711E" w:rsidP="00AC711E">
      <w:pPr>
        <w:rPr>
          <w:sz w:val="20"/>
          <w:szCs w:val="20"/>
        </w:rPr>
      </w:pPr>
      <w:r w:rsidRPr="00AC711E">
        <w:rPr>
          <w:sz w:val="20"/>
          <w:szCs w:val="20"/>
        </w:rPr>
        <w:t>The Board was updated on</w:t>
      </w:r>
      <w:r>
        <w:rPr>
          <w:szCs w:val="20"/>
        </w:rPr>
        <w:t xml:space="preserve"> </w:t>
      </w:r>
      <w:r>
        <w:rPr>
          <w:sz w:val="20"/>
          <w:szCs w:val="20"/>
        </w:rPr>
        <w:t>the possible effects of a proposed tax exemption, was informed about the status of VTA negotiations and was updated on several personnel issues.</w:t>
      </w:r>
    </w:p>
    <w:p w:rsidR="003F4242" w:rsidRDefault="003F4242" w:rsidP="003F4242">
      <w:pPr>
        <w:pStyle w:val="BodyTextIndent3"/>
        <w:ind w:firstLine="0"/>
        <w:rPr>
          <w:szCs w:val="20"/>
        </w:rPr>
      </w:pPr>
    </w:p>
    <w:p w:rsidR="003F4242" w:rsidRDefault="003F4242" w:rsidP="003F4242">
      <w:pPr>
        <w:pStyle w:val="BodyTextIndent3"/>
        <w:ind w:firstLine="0"/>
        <w:rPr>
          <w:szCs w:val="20"/>
        </w:rPr>
      </w:pPr>
    </w:p>
    <w:p w:rsidR="003F4242" w:rsidRPr="0060078E" w:rsidRDefault="003F4242" w:rsidP="003F4242">
      <w:pPr>
        <w:tabs>
          <w:tab w:val="left" w:pos="2160"/>
          <w:tab w:val="left" w:pos="4176"/>
          <w:tab w:val="left" w:pos="7344"/>
        </w:tabs>
        <w:autoSpaceDE w:val="0"/>
        <w:autoSpaceDN w:val="0"/>
        <w:adjustRightInd w:val="0"/>
        <w:ind w:left="-810" w:firstLine="810"/>
        <w:rPr>
          <w:sz w:val="20"/>
          <w:szCs w:val="20"/>
        </w:rPr>
      </w:pPr>
      <w:r>
        <w:rPr>
          <w:sz w:val="20"/>
          <w:szCs w:val="20"/>
        </w:rPr>
        <w:t xml:space="preserve">The session was adjourned at </w:t>
      </w:r>
      <w:r w:rsidR="00AC711E">
        <w:rPr>
          <w:sz w:val="20"/>
          <w:szCs w:val="20"/>
        </w:rPr>
        <w:t>6:57</w:t>
      </w:r>
      <w:r>
        <w:rPr>
          <w:sz w:val="20"/>
          <w:szCs w:val="20"/>
        </w:rPr>
        <w:t>PM</w:t>
      </w:r>
      <w:r w:rsidRPr="0060078E">
        <w:rPr>
          <w:sz w:val="20"/>
          <w:szCs w:val="20"/>
        </w:rPr>
        <w:t>.</w:t>
      </w:r>
    </w:p>
    <w:p w:rsidR="003F4242" w:rsidRPr="0060078E" w:rsidRDefault="003F4242" w:rsidP="003F4242">
      <w:pPr>
        <w:tabs>
          <w:tab w:val="left" w:pos="2160"/>
          <w:tab w:val="left" w:pos="4176"/>
          <w:tab w:val="left" w:pos="7344"/>
        </w:tabs>
        <w:autoSpaceDE w:val="0"/>
        <w:autoSpaceDN w:val="0"/>
        <w:adjustRightInd w:val="0"/>
        <w:ind w:left="-810" w:firstLine="810"/>
        <w:rPr>
          <w:sz w:val="20"/>
          <w:szCs w:val="20"/>
        </w:rPr>
      </w:pPr>
    </w:p>
    <w:p w:rsidR="003F4242" w:rsidRPr="0060078E" w:rsidRDefault="003F4242" w:rsidP="003F4242">
      <w:pPr>
        <w:tabs>
          <w:tab w:val="left" w:pos="2160"/>
          <w:tab w:val="left" w:pos="4176"/>
          <w:tab w:val="left" w:pos="7344"/>
        </w:tabs>
        <w:autoSpaceDE w:val="0"/>
        <w:autoSpaceDN w:val="0"/>
        <w:adjustRightInd w:val="0"/>
        <w:rPr>
          <w:sz w:val="20"/>
          <w:szCs w:val="20"/>
        </w:rPr>
      </w:pPr>
    </w:p>
    <w:p w:rsidR="003F4242" w:rsidRPr="0060078E" w:rsidRDefault="003F4242" w:rsidP="003F4242">
      <w:pPr>
        <w:tabs>
          <w:tab w:val="left" w:pos="2160"/>
          <w:tab w:val="left" w:pos="4176"/>
          <w:tab w:val="left" w:pos="7344"/>
        </w:tabs>
        <w:autoSpaceDE w:val="0"/>
        <w:autoSpaceDN w:val="0"/>
        <w:adjustRightInd w:val="0"/>
        <w:rPr>
          <w:sz w:val="20"/>
          <w:szCs w:val="20"/>
        </w:rPr>
      </w:pPr>
    </w:p>
    <w:p w:rsidR="003F4242" w:rsidRPr="0060078E" w:rsidRDefault="003F4242" w:rsidP="003F4242">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3F4242" w:rsidRPr="0060078E" w:rsidRDefault="003F4242" w:rsidP="003F4242">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3F4242" w:rsidRPr="0060078E" w:rsidRDefault="003F4242" w:rsidP="003F4242">
      <w:pPr>
        <w:tabs>
          <w:tab w:val="left" w:pos="2160"/>
          <w:tab w:val="left" w:pos="4176"/>
          <w:tab w:val="left" w:pos="7344"/>
        </w:tabs>
        <w:autoSpaceDE w:val="0"/>
        <w:autoSpaceDN w:val="0"/>
        <w:adjustRightInd w:val="0"/>
        <w:rPr>
          <w:sz w:val="20"/>
          <w:szCs w:val="20"/>
        </w:rPr>
      </w:pPr>
    </w:p>
    <w:p w:rsidR="003F4242" w:rsidRPr="0060078E" w:rsidRDefault="003F4242" w:rsidP="003F4242">
      <w:pPr>
        <w:jc w:val="center"/>
        <w:rPr>
          <w:sz w:val="20"/>
          <w:szCs w:val="20"/>
        </w:rPr>
      </w:pPr>
    </w:p>
    <w:p w:rsidR="003F4242" w:rsidRPr="0060078E" w:rsidRDefault="003F4242" w:rsidP="003F4242">
      <w:pPr>
        <w:jc w:val="center"/>
        <w:rPr>
          <w:sz w:val="20"/>
          <w:szCs w:val="20"/>
        </w:rPr>
      </w:pPr>
    </w:p>
    <w:p w:rsidR="003F4242" w:rsidRPr="0060078E" w:rsidRDefault="003F4242" w:rsidP="003F4242">
      <w:pPr>
        <w:jc w:val="center"/>
        <w:rPr>
          <w:sz w:val="20"/>
          <w:szCs w:val="20"/>
        </w:rPr>
      </w:pPr>
    </w:p>
    <w:p w:rsidR="003F4242" w:rsidRPr="0060078E" w:rsidRDefault="003F4242" w:rsidP="003F4242">
      <w:pPr>
        <w:jc w:val="center"/>
        <w:rPr>
          <w:sz w:val="20"/>
          <w:szCs w:val="20"/>
        </w:rPr>
      </w:pPr>
    </w:p>
    <w:p w:rsidR="003F4242" w:rsidRPr="0060078E" w:rsidRDefault="003F4242" w:rsidP="003F4242">
      <w:pPr>
        <w:jc w:val="center"/>
        <w:rPr>
          <w:sz w:val="20"/>
          <w:szCs w:val="20"/>
        </w:rPr>
      </w:pPr>
    </w:p>
    <w:p w:rsidR="003F4242" w:rsidRDefault="003F4242" w:rsidP="003F4242">
      <w:pPr>
        <w:jc w:val="center"/>
        <w:rPr>
          <w:sz w:val="20"/>
          <w:szCs w:val="20"/>
        </w:rPr>
      </w:pPr>
    </w:p>
    <w:p w:rsidR="003F4242" w:rsidRDefault="003F4242" w:rsidP="003F4242">
      <w:pPr>
        <w:jc w:val="center"/>
        <w:rPr>
          <w:sz w:val="20"/>
          <w:szCs w:val="20"/>
        </w:rPr>
      </w:pPr>
    </w:p>
    <w:p w:rsidR="003F4242" w:rsidRDefault="003F4242" w:rsidP="003F4242">
      <w:pPr>
        <w:jc w:val="center"/>
        <w:rPr>
          <w:sz w:val="20"/>
          <w:szCs w:val="20"/>
        </w:rPr>
      </w:pPr>
    </w:p>
    <w:p w:rsidR="003F4242" w:rsidRDefault="003F4242" w:rsidP="003F4242">
      <w:pPr>
        <w:jc w:val="center"/>
        <w:rPr>
          <w:sz w:val="20"/>
          <w:szCs w:val="20"/>
        </w:rPr>
      </w:pPr>
    </w:p>
    <w:p w:rsidR="003F4242" w:rsidRDefault="003F4242" w:rsidP="003F4242">
      <w:pPr>
        <w:tabs>
          <w:tab w:val="left" w:pos="2160"/>
          <w:tab w:val="left" w:pos="4176"/>
          <w:tab w:val="left" w:pos="7344"/>
        </w:tabs>
        <w:autoSpaceDE w:val="0"/>
        <w:autoSpaceDN w:val="0"/>
        <w:adjustRightInd w:val="0"/>
        <w:rPr>
          <w:sz w:val="20"/>
          <w:szCs w:val="20"/>
        </w:rPr>
      </w:pPr>
    </w:p>
    <w:p w:rsidR="003F4242" w:rsidRDefault="003F4242" w:rsidP="003F4242">
      <w:pPr>
        <w:tabs>
          <w:tab w:val="left" w:pos="2160"/>
          <w:tab w:val="left" w:pos="4176"/>
          <w:tab w:val="left" w:pos="7344"/>
        </w:tabs>
        <w:autoSpaceDE w:val="0"/>
        <w:autoSpaceDN w:val="0"/>
        <w:adjustRightInd w:val="0"/>
        <w:rPr>
          <w:sz w:val="20"/>
          <w:szCs w:val="20"/>
        </w:rPr>
      </w:pPr>
    </w:p>
    <w:p w:rsidR="003F4242" w:rsidRDefault="003F4242" w:rsidP="003F4242">
      <w:pPr>
        <w:spacing w:after="200" w:line="276" w:lineRule="auto"/>
        <w:rPr>
          <w:sz w:val="20"/>
          <w:szCs w:val="20"/>
        </w:rPr>
      </w:pPr>
    </w:p>
    <w:p w:rsidR="003F4242" w:rsidRDefault="003F4242" w:rsidP="003F4242">
      <w:pPr>
        <w:spacing w:after="200" w:line="276" w:lineRule="auto"/>
        <w:rPr>
          <w:sz w:val="20"/>
          <w:szCs w:val="20"/>
        </w:rPr>
      </w:pPr>
    </w:p>
    <w:p w:rsidR="00AC711E" w:rsidRDefault="00AC711E" w:rsidP="003F4242">
      <w:pPr>
        <w:spacing w:after="200" w:line="276" w:lineRule="auto"/>
        <w:rPr>
          <w:sz w:val="20"/>
          <w:szCs w:val="20"/>
        </w:rPr>
      </w:pPr>
    </w:p>
    <w:p w:rsidR="00AC711E" w:rsidRDefault="00AC711E" w:rsidP="003F4242">
      <w:pPr>
        <w:spacing w:after="200" w:line="276" w:lineRule="auto"/>
        <w:rPr>
          <w:sz w:val="20"/>
          <w:szCs w:val="20"/>
        </w:rPr>
      </w:pPr>
    </w:p>
    <w:p w:rsidR="00AC711E" w:rsidRDefault="00AC711E" w:rsidP="003F4242">
      <w:pPr>
        <w:spacing w:after="200" w:line="276" w:lineRule="auto"/>
        <w:rPr>
          <w:sz w:val="20"/>
          <w:szCs w:val="20"/>
        </w:rPr>
      </w:pPr>
      <w:r>
        <w:rPr>
          <w:sz w:val="20"/>
          <w:szCs w:val="20"/>
        </w:rPr>
        <w:t>2/11/14</w:t>
      </w:r>
    </w:p>
    <w:sectPr w:rsidR="00AC711E" w:rsidSect="00FD2304">
      <w:headerReference w:type="default" r:id="rId7"/>
      <w:pgSz w:w="12240" w:h="15840" w:code="1"/>
      <w:pgMar w:top="450" w:right="900" w:bottom="630" w:left="12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4D" w:rsidRDefault="00A2794D" w:rsidP="003F4242">
      <w:r>
        <w:separator/>
      </w:r>
    </w:p>
  </w:endnote>
  <w:endnote w:type="continuationSeparator" w:id="0">
    <w:p w:rsidR="00A2794D" w:rsidRDefault="00A2794D" w:rsidP="003F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na">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4D" w:rsidRDefault="00A2794D" w:rsidP="003F4242">
      <w:r>
        <w:separator/>
      </w:r>
    </w:p>
  </w:footnote>
  <w:footnote w:type="continuationSeparator" w:id="0">
    <w:p w:rsidR="00A2794D" w:rsidRDefault="00A2794D" w:rsidP="003F4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4D" w:rsidRPr="009F0952" w:rsidRDefault="00A2794D" w:rsidP="003F4242">
    <w:pPr>
      <w:pStyle w:val="Header"/>
      <w:jc w:val="right"/>
      <w:rPr>
        <w:sz w:val="20"/>
        <w:szCs w:val="20"/>
      </w:rPr>
    </w:pPr>
    <w:r>
      <w:rPr>
        <w:sz w:val="20"/>
        <w:szCs w:val="20"/>
      </w:rPr>
      <w:t>2/11/14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42"/>
    <w:rsid w:val="000160FE"/>
    <w:rsid w:val="00077444"/>
    <w:rsid w:val="001F06BA"/>
    <w:rsid w:val="00273AE9"/>
    <w:rsid w:val="003F4242"/>
    <w:rsid w:val="004C6941"/>
    <w:rsid w:val="0075147D"/>
    <w:rsid w:val="007D27BA"/>
    <w:rsid w:val="00825CDD"/>
    <w:rsid w:val="00847640"/>
    <w:rsid w:val="008629FB"/>
    <w:rsid w:val="008F7B8D"/>
    <w:rsid w:val="00912247"/>
    <w:rsid w:val="00990637"/>
    <w:rsid w:val="009A50AC"/>
    <w:rsid w:val="00A2794D"/>
    <w:rsid w:val="00A83ABE"/>
    <w:rsid w:val="00AC711E"/>
    <w:rsid w:val="00AE59EE"/>
    <w:rsid w:val="00BA1280"/>
    <w:rsid w:val="00BE12AB"/>
    <w:rsid w:val="00BE1BED"/>
    <w:rsid w:val="00D6554F"/>
    <w:rsid w:val="00E32C9D"/>
    <w:rsid w:val="00EF35F5"/>
    <w:rsid w:val="00FD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4242"/>
    <w:pPr>
      <w:keepNext/>
      <w:outlineLvl w:val="0"/>
    </w:pPr>
    <w:rPr>
      <w:b/>
      <w:bCs/>
      <w:sz w:val="20"/>
    </w:rPr>
  </w:style>
  <w:style w:type="paragraph" w:styleId="Heading2">
    <w:name w:val="heading 2"/>
    <w:basedOn w:val="Normal"/>
    <w:next w:val="Normal"/>
    <w:link w:val="Heading2Char"/>
    <w:qFormat/>
    <w:rsid w:val="003F4242"/>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3F4242"/>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3F4242"/>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242"/>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3F4242"/>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3F4242"/>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3F4242"/>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3F4242"/>
    <w:rPr>
      <w:rFonts w:ascii="Times New Roman" w:eastAsia="Times New Roman" w:hAnsi="Times New Roman" w:cs="Times New Roman"/>
      <w:sz w:val="20"/>
      <w:szCs w:val="24"/>
    </w:rPr>
  </w:style>
  <w:style w:type="paragraph" w:styleId="BodyText">
    <w:name w:val="Body Text"/>
    <w:basedOn w:val="Normal"/>
    <w:link w:val="BodyTextChar"/>
    <w:uiPriority w:val="99"/>
    <w:rsid w:val="003F4242"/>
    <w:rPr>
      <w:sz w:val="20"/>
    </w:rPr>
  </w:style>
  <w:style w:type="character" w:customStyle="1" w:styleId="BodyTextChar1">
    <w:name w:val="Body Text Char1"/>
    <w:basedOn w:val="DefaultParagraphFont"/>
    <w:uiPriority w:val="99"/>
    <w:semiHidden/>
    <w:rsid w:val="003F4242"/>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3F4242"/>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3F4242"/>
    <w:pPr>
      <w:ind w:firstLine="180"/>
    </w:pPr>
    <w:rPr>
      <w:sz w:val="20"/>
    </w:rPr>
  </w:style>
  <w:style w:type="character" w:customStyle="1" w:styleId="BodyTextIndent3Char1">
    <w:name w:val="Body Text Indent 3 Char1"/>
    <w:basedOn w:val="DefaultParagraphFont"/>
    <w:uiPriority w:val="99"/>
    <w:semiHidden/>
    <w:rsid w:val="003F4242"/>
    <w:rPr>
      <w:rFonts w:ascii="Times New Roman" w:eastAsia="Times New Roman" w:hAnsi="Times New Roman" w:cs="Times New Roman"/>
      <w:sz w:val="16"/>
      <w:szCs w:val="16"/>
    </w:rPr>
  </w:style>
  <w:style w:type="character" w:customStyle="1" w:styleId="HeaderChar">
    <w:name w:val="Header Char"/>
    <w:basedOn w:val="DefaultParagraphFont"/>
    <w:link w:val="Header"/>
    <w:rsid w:val="003F4242"/>
    <w:rPr>
      <w:rFonts w:ascii="Times New Roman" w:eastAsia="Times New Roman" w:hAnsi="Times New Roman" w:cs="Times New Roman"/>
      <w:sz w:val="24"/>
      <w:szCs w:val="24"/>
    </w:rPr>
  </w:style>
  <w:style w:type="paragraph" w:styleId="Header">
    <w:name w:val="header"/>
    <w:basedOn w:val="Normal"/>
    <w:link w:val="HeaderChar"/>
    <w:unhideWhenUsed/>
    <w:rsid w:val="003F4242"/>
    <w:pPr>
      <w:tabs>
        <w:tab w:val="center" w:pos="4680"/>
        <w:tab w:val="right" w:pos="9360"/>
      </w:tabs>
    </w:pPr>
  </w:style>
  <w:style w:type="character" w:customStyle="1" w:styleId="HeaderChar1">
    <w:name w:val="Header Char1"/>
    <w:basedOn w:val="DefaultParagraphFont"/>
    <w:uiPriority w:val="99"/>
    <w:semiHidden/>
    <w:rsid w:val="003F4242"/>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F4242"/>
    <w:pPr>
      <w:spacing w:after="120" w:line="480" w:lineRule="auto"/>
      <w:ind w:left="360"/>
    </w:pPr>
  </w:style>
  <w:style w:type="character" w:customStyle="1" w:styleId="BodyTextIndent2Char">
    <w:name w:val="Body Text Indent 2 Char"/>
    <w:basedOn w:val="DefaultParagraphFont"/>
    <w:link w:val="BodyTextIndent2"/>
    <w:uiPriority w:val="99"/>
    <w:rsid w:val="003F42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4242"/>
    <w:pPr>
      <w:tabs>
        <w:tab w:val="center" w:pos="4680"/>
        <w:tab w:val="right" w:pos="9360"/>
      </w:tabs>
    </w:pPr>
  </w:style>
  <w:style w:type="character" w:customStyle="1" w:styleId="FooterChar">
    <w:name w:val="Footer Char"/>
    <w:basedOn w:val="DefaultParagraphFont"/>
    <w:link w:val="Footer"/>
    <w:uiPriority w:val="99"/>
    <w:rsid w:val="003F42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1BED"/>
    <w:rPr>
      <w:rFonts w:ascii="Tahoma" w:hAnsi="Tahoma" w:cs="Tahoma"/>
      <w:sz w:val="16"/>
      <w:szCs w:val="16"/>
    </w:rPr>
  </w:style>
  <w:style w:type="character" w:customStyle="1" w:styleId="BalloonTextChar">
    <w:name w:val="Balloon Text Char"/>
    <w:basedOn w:val="DefaultParagraphFont"/>
    <w:link w:val="BalloonText"/>
    <w:uiPriority w:val="99"/>
    <w:semiHidden/>
    <w:rsid w:val="00BE1B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4242"/>
    <w:pPr>
      <w:keepNext/>
      <w:outlineLvl w:val="0"/>
    </w:pPr>
    <w:rPr>
      <w:b/>
      <w:bCs/>
      <w:sz w:val="20"/>
    </w:rPr>
  </w:style>
  <w:style w:type="paragraph" w:styleId="Heading2">
    <w:name w:val="heading 2"/>
    <w:basedOn w:val="Normal"/>
    <w:next w:val="Normal"/>
    <w:link w:val="Heading2Char"/>
    <w:qFormat/>
    <w:rsid w:val="003F4242"/>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3F4242"/>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3F4242"/>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242"/>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3F4242"/>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3F4242"/>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3F4242"/>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3F4242"/>
    <w:rPr>
      <w:rFonts w:ascii="Times New Roman" w:eastAsia="Times New Roman" w:hAnsi="Times New Roman" w:cs="Times New Roman"/>
      <w:sz w:val="20"/>
      <w:szCs w:val="24"/>
    </w:rPr>
  </w:style>
  <w:style w:type="paragraph" w:styleId="BodyText">
    <w:name w:val="Body Text"/>
    <w:basedOn w:val="Normal"/>
    <w:link w:val="BodyTextChar"/>
    <w:uiPriority w:val="99"/>
    <w:rsid w:val="003F4242"/>
    <w:rPr>
      <w:sz w:val="20"/>
    </w:rPr>
  </w:style>
  <w:style w:type="character" w:customStyle="1" w:styleId="BodyTextChar1">
    <w:name w:val="Body Text Char1"/>
    <w:basedOn w:val="DefaultParagraphFont"/>
    <w:uiPriority w:val="99"/>
    <w:semiHidden/>
    <w:rsid w:val="003F4242"/>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3F4242"/>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3F4242"/>
    <w:pPr>
      <w:ind w:firstLine="180"/>
    </w:pPr>
    <w:rPr>
      <w:sz w:val="20"/>
    </w:rPr>
  </w:style>
  <w:style w:type="character" w:customStyle="1" w:styleId="BodyTextIndent3Char1">
    <w:name w:val="Body Text Indent 3 Char1"/>
    <w:basedOn w:val="DefaultParagraphFont"/>
    <w:uiPriority w:val="99"/>
    <w:semiHidden/>
    <w:rsid w:val="003F4242"/>
    <w:rPr>
      <w:rFonts w:ascii="Times New Roman" w:eastAsia="Times New Roman" w:hAnsi="Times New Roman" w:cs="Times New Roman"/>
      <w:sz w:val="16"/>
      <w:szCs w:val="16"/>
    </w:rPr>
  </w:style>
  <w:style w:type="character" w:customStyle="1" w:styleId="HeaderChar">
    <w:name w:val="Header Char"/>
    <w:basedOn w:val="DefaultParagraphFont"/>
    <w:link w:val="Header"/>
    <w:rsid w:val="003F4242"/>
    <w:rPr>
      <w:rFonts w:ascii="Times New Roman" w:eastAsia="Times New Roman" w:hAnsi="Times New Roman" w:cs="Times New Roman"/>
      <w:sz w:val="24"/>
      <w:szCs w:val="24"/>
    </w:rPr>
  </w:style>
  <w:style w:type="paragraph" w:styleId="Header">
    <w:name w:val="header"/>
    <w:basedOn w:val="Normal"/>
    <w:link w:val="HeaderChar"/>
    <w:unhideWhenUsed/>
    <w:rsid w:val="003F4242"/>
    <w:pPr>
      <w:tabs>
        <w:tab w:val="center" w:pos="4680"/>
        <w:tab w:val="right" w:pos="9360"/>
      </w:tabs>
    </w:pPr>
  </w:style>
  <w:style w:type="character" w:customStyle="1" w:styleId="HeaderChar1">
    <w:name w:val="Header Char1"/>
    <w:basedOn w:val="DefaultParagraphFont"/>
    <w:uiPriority w:val="99"/>
    <w:semiHidden/>
    <w:rsid w:val="003F4242"/>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F4242"/>
    <w:pPr>
      <w:spacing w:after="120" w:line="480" w:lineRule="auto"/>
      <w:ind w:left="360"/>
    </w:pPr>
  </w:style>
  <w:style w:type="character" w:customStyle="1" w:styleId="BodyTextIndent2Char">
    <w:name w:val="Body Text Indent 2 Char"/>
    <w:basedOn w:val="DefaultParagraphFont"/>
    <w:link w:val="BodyTextIndent2"/>
    <w:uiPriority w:val="99"/>
    <w:rsid w:val="003F42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4242"/>
    <w:pPr>
      <w:tabs>
        <w:tab w:val="center" w:pos="4680"/>
        <w:tab w:val="right" w:pos="9360"/>
      </w:tabs>
    </w:pPr>
  </w:style>
  <w:style w:type="character" w:customStyle="1" w:styleId="FooterChar">
    <w:name w:val="Footer Char"/>
    <w:basedOn w:val="DefaultParagraphFont"/>
    <w:link w:val="Footer"/>
    <w:uiPriority w:val="99"/>
    <w:rsid w:val="003F42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1BED"/>
    <w:rPr>
      <w:rFonts w:ascii="Tahoma" w:hAnsi="Tahoma" w:cs="Tahoma"/>
      <w:sz w:val="16"/>
      <w:szCs w:val="16"/>
    </w:rPr>
  </w:style>
  <w:style w:type="character" w:customStyle="1" w:styleId="BalloonTextChar">
    <w:name w:val="Balloon Text Char"/>
    <w:basedOn w:val="DefaultParagraphFont"/>
    <w:link w:val="BalloonText"/>
    <w:uiPriority w:val="99"/>
    <w:semiHidden/>
    <w:rsid w:val="00BE1B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2014-02-13T16:22:00Z</cp:lastPrinted>
  <dcterms:created xsi:type="dcterms:W3CDTF">2014-02-13T16:09:00Z</dcterms:created>
  <dcterms:modified xsi:type="dcterms:W3CDTF">2014-02-13T16:25:00Z</dcterms:modified>
</cp:coreProperties>
</file>