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67"/>
        <w:gridCol w:w="2768"/>
        <w:gridCol w:w="2767"/>
        <w:gridCol w:w="2768"/>
      </w:tblGrid>
      <w:tr w:rsidR="00CC0706" w:rsidRPr="00B96154" w:rsidTr="007E62E1">
        <w:trPr>
          <w:trHeight w:val="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96154" w:rsidRDefault="00CC0706" w:rsidP="00CC0706">
            <w:pPr>
              <w:rPr>
                <w:b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b/>
                <w:sz w:val="20"/>
                <w:szCs w:val="20"/>
              </w:rPr>
              <w:t>4</w:t>
            </w:r>
          </w:p>
          <w:p w:rsidR="00CC0706" w:rsidRPr="00B96154" w:rsidRDefault="00CC0706" w:rsidP="00CC0706">
            <w:pPr>
              <w:jc w:val="center"/>
              <w:rPr>
                <w:sz w:val="20"/>
                <w:szCs w:val="20"/>
              </w:rPr>
            </w:pPr>
            <w:r w:rsidRPr="00B96154">
              <w:rPr>
                <w:b/>
                <w:sz w:val="20"/>
                <w:szCs w:val="20"/>
              </w:rPr>
              <w:t>Exceeds Expectations</w:t>
            </w:r>
          </w:p>
          <w:p w:rsidR="00CC0706" w:rsidRPr="00B96154" w:rsidRDefault="00CC0706" w:rsidP="00CC0706">
            <w:pPr>
              <w:jc w:val="center"/>
              <w:rPr>
                <w:sz w:val="20"/>
                <w:szCs w:val="20"/>
              </w:rPr>
            </w:pPr>
            <w:r w:rsidRPr="00B96154">
              <w:rPr>
                <w:sz w:val="20"/>
                <w:szCs w:val="20"/>
              </w:rPr>
              <w:t xml:space="preserve"> Demonstrates with mastery</w:t>
            </w:r>
          </w:p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b/>
                <w:sz w:val="20"/>
                <w:szCs w:val="20"/>
              </w:rPr>
              <w:t xml:space="preserve">3 </w:t>
            </w:r>
          </w:p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b/>
                <w:sz w:val="20"/>
                <w:szCs w:val="20"/>
              </w:rPr>
              <w:t>Meets Expectations</w:t>
            </w:r>
          </w:p>
          <w:p w:rsidR="00CC0706" w:rsidRPr="00B96154" w:rsidRDefault="00CC0706" w:rsidP="00CC0706">
            <w:pPr>
              <w:jc w:val="center"/>
              <w:rPr>
                <w:sz w:val="20"/>
                <w:szCs w:val="20"/>
              </w:rPr>
            </w:pPr>
            <w:r w:rsidRPr="00B96154">
              <w:rPr>
                <w:sz w:val="20"/>
                <w:szCs w:val="20"/>
              </w:rPr>
              <w:t>Independently demonstrates</w:t>
            </w:r>
          </w:p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b/>
                <w:sz w:val="20"/>
                <w:szCs w:val="20"/>
              </w:rPr>
              <w:t>2</w:t>
            </w:r>
          </w:p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b/>
                <w:sz w:val="20"/>
                <w:szCs w:val="20"/>
              </w:rPr>
              <w:t>Approaching Expectations</w:t>
            </w:r>
          </w:p>
          <w:p w:rsidR="00CC0706" w:rsidRPr="00B96154" w:rsidRDefault="00CC0706" w:rsidP="00CC0706">
            <w:pPr>
              <w:jc w:val="center"/>
              <w:rPr>
                <w:sz w:val="20"/>
                <w:szCs w:val="20"/>
              </w:rPr>
            </w:pPr>
            <w:r w:rsidRPr="00B96154">
              <w:rPr>
                <w:sz w:val="20"/>
                <w:szCs w:val="20"/>
              </w:rPr>
              <w:t>Demonstrates with support</w:t>
            </w:r>
          </w:p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sz w:val="20"/>
                <w:szCs w:val="20"/>
              </w:rPr>
              <w:t>(progressing)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b/>
                <w:sz w:val="20"/>
                <w:szCs w:val="20"/>
              </w:rPr>
              <w:t xml:space="preserve">1 </w:t>
            </w:r>
          </w:p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b/>
                <w:sz w:val="20"/>
                <w:szCs w:val="20"/>
              </w:rPr>
              <w:t>Does Not Meet Expectations</w:t>
            </w:r>
          </w:p>
          <w:p w:rsidR="00CC0706" w:rsidRPr="00B96154" w:rsidRDefault="00CC0706" w:rsidP="00CC0706">
            <w:pPr>
              <w:jc w:val="center"/>
              <w:rPr>
                <w:sz w:val="20"/>
                <w:szCs w:val="20"/>
              </w:rPr>
            </w:pPr>
            <w:r w:rsidRPr="00B96154">
              <w:rPr>
                <w:sz w:val="20"/>
                <w:szCs w:val="20"/>
              </w:rPr>
              <w:t>Not demonstrated at this time</w:t>
            </w:r>
          </w:p>
          <w:p w:rsidR="00CC0706" w:rsidRPr="00B96154" w:rsidRDefault="00CC0706" w:rsidP="00CC0706">
            <w:pPr>
              <w:jc w:val="center"/>
              <w:rPr>
                <w:b/>
                <w:sz w:val="20"/>
                <w:szCs w:val="20"/>
              </w:rPr>
            </w:pPr>
            <w:r w:rsidRPr="00B96154">
              <w:rPr>
                <w:sz w:val="20"/>
                <w:szCs w:val="20"/>
              </w:rPr>
              <w:t>(area of concern)</w:t>
            </w:r>
          </w:p>
        </w:tc>
      </w:tr>
      <w:tr w:rsidR="006908B7" w:rsidRPr="00B96154" w:rsidTr="007E62E1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7" w:rsidRPr="00B96154" w:rsidRDefault="006908B7" w:rsidP="006908B7">
            <w:pPr>
              <w:rPr>
                <w:sz w:val="20"/>
                <w:szCs w:val="20"/>
              </w:rPr>
            </w:pPr>
            <w:r w:rsidRPr="00B96154">
              <w:rPr>
                <w:sz w:val="20"/>
                <w:szCs w:val="20"/>
              </w:rPr>
              <w:t>Locates, describes and interprets the geographic characteristics of world regions and communities on maps and globes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7" w:rsidRPr="00CA1CEF" w:rsidRDefault="00E40CA6" w:rsidP="00AA198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A1CEF">
              <w:rPr>
                <w:color w:val="000000" w:themeColor="text1"/>
                <w:sz w:val="20"/>
                <w:szCs w:val="20"/>
              </w:rPr>
              <w:t>Student can independently and consistently l</w:t>
            </w:r>
            <w:r w:rsidR="00C66BF0" w:rsidRPr="00CA1CEF">
              <w:rPr>
                <w:color w:val="000000" w:themeColor="text1"/>
                <w:sz w:val="20"/>
                <w:szCs w:val="20"/>
              </w:rPr>
              <w:t xml:space="preserve">ocate </w:t>
            </w:r>
            <w:r w:rsidR="00BB7605" w:rsidRPr="00CA1CEF">
              <w:rPr>
                <w:color w:val="000000" w:themeColor="text1"/>
                <w:sz w:val="20"/>
                <w:szCs w:val="20"/>
              </w:rPr>
              <w:t>any given</w:t>
            </w:r>
            <w:r w:rsidR="00C66BF0" w:rsidRPr="00CA1CEF">
              <w:rPr>
                <w:color w:val="000000" w:themeColor="text1"/>
                <w:sz w:val="20"/>
                <w:szCs w:val="20"/>
              </w:rPr>
              <w:t xml:space="preserve"> </w:t>
            </w:r>
            <w:r w:rsidR="00BB7605" w:rsidRPr="00CA1CEF">
              <w:rPr>
                <w:color w:val="000000" w:themeColor="text1"/>
                <w:sz w:val="20"/>
                <w:szCs w:val="20"/>
              </w:rPr>
              <w:t>location on a map or globe</w:t>
            </w:r>
            <w:r w:rsidRPr="00CA1CEF">
              <w:rPr>
                <w:color w:val="000000" w:themeColor="text1"/>
                <w:sz w:val="20"/>
                <w:szCs w:val="20"/>
              </w:rPr>
              <w:t xml:space="preserve"> and interpret</w:t>
            </w:r>
            <w:r w:rsidR="0065130A" w:rsidRPr="00CA1CEF">
              <w:rPr>
                <w:color w:val="000000" w:themeColor="text1"/>
                <w:sz w:val="20"/>
                <w:szCs w:val="20"/>
              </w:rPr>
              <w:t xml:space="preserve"> characteristics of various kinds of maps /globes</w:t>
            </w:r>
            <w:r w:rsidR="00624135" w:rsidRPr="00CA1CEF">
              <w:rPr>
                <w:color w:val="000000" w:themeColor="text1"/>
                <w:sz w:val="20"/>
                <w:szCs w:val="20"/>
              </w:rPr>
              <w:t xml:space="preserve"> beyond what has been taught</w:t>
            </w:r>
            <w:r w:rsidRPr="00CA1CE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7" w:rsidRPr="00CA1CEF" w:rsidRDefault="00E40CA6" w:rsidP="00AA198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A1CEF">
              <w:rPr>
                <w:color w:val="000000" w:themeColor="text1"/>
                <w:sz w:val="20"/>
                <w:szCs w:val="20"/>
              </w:rPr>
              <w:t>Student can l</w:t>
            </w:r>
            <w:r w:rsidR="00BB7605" w:rsidRPr="00CA1CEF">
              <w:rPr>
                <w:color w:val="000000" w:themeColor="text1"/>
                <w:sz w:val="20"/>
                <w:szCs w:val="20"/>
              </w:rPr>
              <w:t xml:space="preserve">ocate a given location on a map or </w:t>
            </w:r>
            <w:r w:rsidR="0057776B" w:rsidRPr="00CA1CEF">
              <w:rPr>
                <w:color w:val="000000" w:themeColor="text1"/>
                <w:sz w:val="20"/>
                <w:szCs w:val="20"/>
              </w:rPr>
              <w:t>gl</w:t>
            </w:r>
            <w:r w:rsidR="00BB7605" w:rsidRPr="00CA1CEF">
              <w:rPr>
                <w:color w:val="000000" w:themeColor="text1"/>
                <w:sz w:val="20"/>
                <w:szCs w:val="20"/>
              </w:rPr>
              <w:t>obe</w:t>
            </w:r>
            <w:r w:rsidR="00AB06CE">
              <w:rPr>
                <w:color w:val="000000" w:themeColor="text1"/>
                <w:sz w:val="20"/>
                <w:szCs w:val="20"/>
              </w:rPr>
              <w:t xml:space="preserve"> and can interpret </w:t>
            </w:r>
            <w:r w:rsidR="0065130A" w:rsidRPr="00CA1CEF">
              <w:rPr>
                <w:color w:val="000000" w:themeColor="text1"/>
                <w:sz w:val="20"/>
                <w:szCs w:val="20"/>
              </w:rPr>
              <w:t>characteristics of various kinds of maps/globes</w:t>
            </w:r>
            <w:r w:rsidR="00BB7605" w:rsidRPr="00CA1CE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A1CEF">
              <w:rPr>
                <w:color w:val="000000" w:themeColor="text1"/>
                <w:sz w:val="20"/>
                <w:szCs w:val="20"/>
              </w:rPr>
              <w:t>with little teacher guidance.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5130A" w:rsidRPr="00CA1CEF" w:rsidRDefault="00E40CA6" w:rsidP="00E40CA6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A1CEF">
              <w:rPr>
                <w:color w:val="000000" w:themeColor="text1"/>
                <w:sz w:val="20"/>
                <w:szCs w:val="20"/>
              </w:rPr>
              <w:t>Student needs</w:t>
            </w:r>
            <w:r w:rsidR="00CA1CEF" w:rsidRPr="00CA1CEF">
              <w:rPr>
                <w:color w:val="000000" w:themeColor="text1"/>
                <w:sz w:val="20"/>
                <w:szCs w:val="20"/>
              </w:rPr>
              <w:t xml:space="preserve"> some </w:t>
            </w:r>
            <w:r w:rsidRPr="00CA1CEF">
              <w:rPr>
                <w:color w:val="000000" w:themeColor="text1"/>
                <w:sz w:val="20"/>
                <w:szCs w:val="20"/>
              </w:rPr>
              <w:t>teacher guidance and/or prompting</w:t>
            </w:r>
            <w:r w:rsidR="00BB7605" w:rsidRPr="00CA1CEF">
              <w:rPr>
                <w:color w:val="000000" w:themeColor="text1"/>
                <w:sz w:val="20"/>
                <w:szCs w:val="20"/>
              </w:rPr>
              <w:t xml:space="preserve"> to </w:t>
            </w:r>
            <w:r w:rsidRPr="00CA1CEF">
              <w:rPr>
                <w:color w:val="000000" w:themeColor="text1"/>
                <w:sz w:val="20"/>
                <w:szCs w:val="20"/>
              </w:rPr>
              <w:t xml:space="preserve">locate a given location on a map </w:t>
            </w:r>
            <w:r w:rsidR="00AB06CE">
              <w:rPr>
                <w:color w:val="000000" w:themeColor="text1"/>
                <w:sz w:val="20"/>
                <w:szCs w:val="20"/>
              </w:rPr>
              <w:t xml:space="preserve">or globe and can interpret </w:t>
            </w:r>
            <w:r w:rsidRPr="00CA1CEF">
              <w:rPr>
                <w:color w:val="000000" w:themeColor="text1"/>
                <w:sz w:val="20"/>
                <w:szCs w:val="20"/>
              </w:rPr>
              <w:t>characteristics of various kinds of maps/globes.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7" w:rsidRPr="00CA1CEF" w:rsidRDefault="00E40CA6" w:rsidP="005C338E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A1CEF">
              <w:rPr>
                <w:color w:val="000000" w:themeColor="text1"/>
                <w:sz w:val="20"/>
                <w:szCs w:val="20"/>
              </w:rPr>
              <w:t xml:space="preserve">Student needs extensive teacher guidance and prompting in order to locate a given location on a map </w:t>
            </w:r>
            <w:r w:rsidR="00AB06CE">
              <w:rPr>
                <w:color w:val="000000" w:themeColor="text1"/>
                <w:sz w:val="20"/>
                <w:szCs w:val="20"/>
              </w:rPr>
              <w:t xml:space="preserve">or globe and can interpret </w:t>
            </w:r>
            <w:r w:rsidRPr="00CA1CEF">
              <w:rPr>
                <w:color w:val="000000" w:themeColor="text1"/>
                <w:sz w:val="20"/>
                <w:szCs w:val="20"/>
              </w:rPr>
              <w:t>characteristics of various kinds of maps/globes.</w:t>
            </w:r>
          </w:p>
        </w:tc>
      </w:tr>
      <w:tr w:rsidR="006908B7" w:rsidRPr="00B96154" w:rsidTr="007E62E1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7" w:rsidRPr="00B96154" w:rsidRDefault="00E42C25" w:rsidP="00624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and compares the culture, geographic location and resources of world communities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7" w:rsidRPr="00CA1CEF" w:rsidRDefault="00CA1CEF" w:rsidP="00CA1CE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A1CEF">
              <w:rPr>
                <w:color w:val="000000" w:themeColor="text1"/>
                <w:sz w:val="20"/>
                <w:szCs w:val="20"/>
              </w:rPr>
              <w:t xml:space="preserve">Student can consistently and </w:t>
            </w:r>
            <w:r>
              <w:rPr>
                <w:color w:val="000000" w:themeColor="text1"/>
                <w:sz w:val="20"/>
                <w:szCs w:val="20"/>
              </w:rPr>
              <w:t>independently</w:t>
            </w:r>
            <w:r w:rsidRPr="00CA1CEF">
              <w:rPr>
                <w:color w:val="000000" w:themeColor="text1"/>
                <w:sz w:val="20"/>
                <w:szCs w:val="20"/>
              </w:rPr>
              <w:t xml:space="preserve"> identify and describe </w:t>
            </w:r>
            <w:r w:rsidR="00034247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CA1CEF">
              <w:rPr>
                <w:color w:val="000000" w:themeColor="text1"/>
                <w:sz w:val="20"/>
                <w:szCs w:val="20"/>
              </w:rPr>
              <w:t>similarities and differences between world communities</w:t>
            </w:r>
            <w:r w:rsidR="00034247">
              <w:rPr>
                <w:color w:val="000000" w:themeColor="text1"/>
                <w:sz w:val="20"/>
                <w:szCs w:val="20"/>
              </w:rPr>
              <w:t xml:space="preserve"> while</w:t>
            </w:r>
            <w:r w:rsidRPr="00CA1CEF">
              <w:rPr>
                <w:color w:val="000000" w:themeColor="text1"/>
                <w:sz w:val="20"/>
                <w:szCs w:val="20"/>
              </w:rPr>
              <w:t xml:space="preserve"> making connections on their own.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7" w:rsidRPr="00CA1CEF" w:rsidRDefault="00E40CA6" w:rsidP="00CA1CEF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A1CEF">
              <w:rPr>
                <w:color w:val="000000" w:themeColor="text1"/>
                <w:sz w:val="20"/>
                <w:szCs w:val="20"/>
              </w:rPr>
              <w:t xml:space="preserve">Student can identify </w:t>
            </w:r>
            <w:r w:rsidR="00CA1CEF" w:rsidRPr="00CA1CEF">
              <w:rPr>
                <w:color w:val="000000" w:themeColor="text1"/>
                <w:sz w:val="20"/>
                <w:szCs w:val="20"/>
              </w:rPr>
              <w:t>and describe</w:t>
            </w:r>
            <w:r w:rsidR="00034247">
              <w:rPr>
                <w:color w:val="000000" w:themeColor="text1"/>
                <w:sz w:val="20"/>
                <w:szCs w:val="20"/>
              </w:rPr>
              <w:t xml:space="preserve"> the</w:t>
            </w:r>
            <w:r w:rsidR="00CA1CEF" w:rsidRPr="00CA1CEF">
              <w:rPr>
                <w:color w:val="000000" w:themeColor="text1"/>
                <w:sz w:val="20"/>
                <w:szCs w:val="20"/>
              </w:rPr>
              <w:t xml:space="preserve"> similarities and differences between world communities</w:t>
            </w:r>
            <w:r w:rsidRPr="00CA1CEF">
              <w:rPr>
                <w:color w:val="000000" w:themeColor="text1"/>
                <w:sz w:val="20"/>
                <w:szCs w:val="20"/>
              </w:rPr>
              <w:t xml:space="preserve"> with little teacher guidance.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7" w:rsidRPr="00CA1CEF" w:rsidRDefault="00CA1CEF" w:rsidP="00AA1984">
            <w:pPr>
              <w:spacing w:line="276" w:lineRule="auto"/>
              <w:rPr>
                <w:color w:val="000000" w:themeColor="text1"/>
                <w:sz w:val="20"/>
                <w:szCs w:val="20"/>
              </w:rPr>
            </w:pPr>
            <w:r w:rsidRPr="00CA1CEF">
              <w:rPr>
                <w:color w:val="000000" w:themeColor="text1"/>
                <w:sz w:val="20"/>
                <w:szCs w:val="20"/>
              </w:rPr>
              <w:t xml:space="preserve">Student needs some teacher guidance and/or prompting </w:t>
            </w:r>
            <w:r>
              <w:rPr>
                <w:color w:val="000000" w:themeColor="text1"/>
                <w:sz w:val="20"/>
                <w:szCs w:val="20"/>
              </w:rPr>
              <w:t xml:space="preserve">to </w:t>
            </w:r>
            <w:r w:rsidRPr="00CA1CEF">
              <w:rPr>
                <w:color w:val="000000" w:themeColor="text1"/>
                <w:sz w:val="20"/>
                <w:szCs w:val="20"/>
              </w:rPr>
              <w:t xml:space="preserve">identify and describe </w:t>
            </w:r>
            <w:r w:rsidR="00034247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CA1CEF">
              <w:rPr>
                <w:color w:val="000000" w:themeColor="text1"/>
                <w:sz w:val="20"/>
                <w:szCs w:val="20"/>
              </w:rPr>
              <w:t>similarities and differences between world communities.</w:t>
            </w:r>
          </w:p>
        </w:tc>
        <w:tc>
          <w:tcPr>
            <w:tcW w:w="27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908B7" w:rsidRPr="00CA1CEF" w:rsidRDefault="00CA1CEF" w:rsidP="00CA1CEF">
            <w:pPr>
              <w:spacing w:line="276" w:lineRule="auto"/>
              <w:ind w:right="-52"/>
              <w:rPr>
                <w:color w:val="000000" w:themeColor="text1"/>
                <w:sz w:val="20"/>
                <w:szCs w:val="20"/>
              </w:rPr>
            </w:pPr>
            <w:r w:rsidRPr="00CA1CEF">
              <w:rPr>
                <w:color w:val="000000" w:themeColor="text1"/>
                <w:sz w:val="20"/>
                <w:szCs w:val="20"/>
              </w:rPr>
              <w:t xml:space="preserve">Student needs extensive teacher guidance and prompting in order to identify and describe </w:t>
            </w:r>
            <w:r w:rsidR="00034247">
              <w:rPr>
                <w:color w:val="000000" w:themeColor="text1"/>
                <w:sz w:val="20"/>
                <w:szCs w:val="20"/>
              </w:rPr>
              <w:t xml:space="preserve">the </w:t>
            </w:r>
            <w:r w:rsidRPr="00CA1CEF">
              <w:rPr>
                <w:color w:val="000000" w:themeColor="text1"/>
                <w:sz w:val="20"/>
                <w:szCs w:val="20"/>
              </w:rPr>
              <w:t>similarities and differences between world communities.</w:t>
            </w:r>
          </w:p>
        </w:tc>
      </w:tr>
    </w:tbl>
    <w:p w:rsidR="00C66BF0" w:rsidRDefault="00C66BF0"/>
    <w:p w:rsidR="00C66BF0" w:rsidRPr="00C66BF0" w:rsidRDefault="00C66BF0" w:rsidP="00C66BF0"/>
    <w:p w:rsidR="00C66BF0" w:rsidRPr="00C66BF0" w:rsidRDefault="00C66BF0" w:rsidP="00C66BF0"/>
    <w:p w:rsidR="00C66BF0" w:rsidRPr="00C66BF0" w:rsidRDefault="00C66BF0" w:rsidP="007E62E1">
      <w:pPr>
        <w:tabs>
          <w:tab w:val="left" w:pos="3720"/>
        </w:tabs>
      </w:pPr>
      <w:r>
        <w:tab/>
      </w:r>
    </w:p>
    <w:sectPr w:rsidR="00C66BF0" w:rsidRPr="00C66BF0" w:rsidSect="00CC07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07D" w:rsidRDefault="0010707D" w:rsidP="00CC0706">
      <w:r>
        <w:separator/>
      </w:r>
    </w:p>
  </w:endnote>
  <w:endnote w:type="continuationSeparator" w:id="1">
    <w:p w:rsidR="0010707D" w:rsidRDefault="0010707D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7D" w:rsidRDefault="001070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7D" w:rsidRPr="007E62E1" w:rsidRDefault="0010707D" w:rsidP="007E62E1">
    <w:pPr>
      <w:pStyle w:val="Footer"/>
      <w:jc w:val="right"/>
    </w:pPr>
    <w:r>
      <w:t xml:space="preserve">8/8/12 - </w:t>
    </w:r>
    <w:proofErr w:type="spellStart"/>
    <w:r>
      <w:t>sm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7D" w:rsidRDefault="001070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07D" w:rsidRDefault="0010707D" w:rsidP="00CC0706">
      <w:r>
        <w:separator/>
      </w:r>
    </w:p>
  </w:footnote>
  <w:footnote w:type="continuationSeparator" w:id="1">
    <w:p w:rsidR="0010707D" w:rsidRDefault="0010707D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7D" w:rsidRDefault="001070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7D" w:rsidRDefault="0010707D" w:rsidP="00AD553F">
    <w:r>
      <w:rPr>
        <w:rFonts w:eastAsiaTheme="majorEastAsia"/>
      </w:rPr>
      <w:t>Grade: 3</w:t>
    </w:r>
    <w:r w:rsidRPr="00130934">
      <w:rPr>
        <w:rFonts w:eastAsiaTheme="majorEastAsia"/>
      </w:rPr>
      <w:ptab w:relativeTo="margin" w:alignment="center" w:leader="none"/>
    </w:r>
    <w:r>
      <w:rPr>
        <w:rFonts w:eastAsiaTheme="majorEastAsia"/>
      </w:rPr>
      <w:t>Vestal Scoring Guide for Teachers</w:t>
    </w:r>
    <w:r w:rsidRPr="00130934">
      <w:rPr>
        <w:rFonts w:eastAsiaTheme="majorEastAsia"/>
      </w:rPr>
      <w:ptab w:relativeTo="margin" w:alignment="right" w:leader="none"/>
    </w:r>
    <w:r>
      <w:rPr>
        <w:rFonts w:eastAsiaTheme="majorEastAsia"/>
      </w:rPr>
      <w:t>Social Studies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07D" w:rsidRDefault="001070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CC0706"/>
    <w:rsid w:val="00034247"/>
    <w:rsid w:val="00061C8A"/>
    <w:rsid w:val="0010707D"/>
    <w:rsid w:val="00130934"/>
    <w:rsid w:val="001E6D22"/>
    <w:rsid w:val="001F687C"/>
    <w:rsid w:val="002C37C3"/>
    <w:rsid w:val="002F3557"/>
    <w:rsid w:val="00303D86"/>
    <w:rsid w:val="00346BB3"/>
    <w:rsid w:val="00360BC6"/>
    <w:rsid w:val="003B3FC9"/>
    <w:rsid w:val="003C568C"/>
    <w:rsid w:val="00432B59"/>
    <w:rsid w:val="004E5A89"/>
    <w:rsid w:val="00543BFF"/>
    <w:rsid w:val="00563A14"/>
    <w:rsid w:val="0057776B"/>
    <w:rsid w:val="005C338E"/>
    <w:rsid w:val="00624135"/>
    <w:rsid w:val="0065130A"/>
    <w:rsid w:val="006908B7"/>
    <w:rsid w:val="006C62BD"/>
    <w:rsid w:val="006E56D3"/>
    <w:rsid w:val="00793ED4"/>
    <w:rsid w:val="007E62E1"/>
    <w:rsid w:val="0086790C"/>
    <w:rsid w:val="00883020"/>
    <w:rsid w:val="008F2AD0"/>
    <w:rsid w:val="009A5980"/>
    <w:rsid w:val="00A26356"/>
    <w:rsid w:val="00AA1984"/>
    <w:rsid w:val="00AB06CE"/>
    <w:rsid w:val="00AD553F"/>
    <w:rsid w:val="00AE074F"/>
    <w:rsid w:val="00B96154"/>
    <w:rsid w:val="00BA568A"/>
    <w:rsid w:val="00BB7605"/>
    <w:rsid w:val="00C11350"/>
    <w:rsid w:val="00C2587E"/>
    <w:rsid w:val="00C66BF0"/>
    <w:rsid w:val="00CA175A"/>
    <w:rsid w:val="00CA1CEF"/>
    <w:rsid w:val="00CC0706"/>
    <w:rsid w:val="00CD35D7"/>
    <w:rsid w:val="00DF2AD6"/>
    <w:rsid w:val="00E05592"/>
    <w:rsid w:val="00E15A9B"/>
    <w:rsid w:val="00E40CA6"/>
    <w:rsid w:val="00E42C25"/>
    <w:rsid w:val="00EA53B7"/>
    <w:rsid w:val="00F035D1"/>
    <w:rsid w:val="00F12958"/>
    <w:rsid w:val="00F504C1"/>
    <w:rsid w:val="00F75FFF"/>
    <w:rsid w:val="00FA080F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K    Vestal Scoring Guide for Teachers       Subject: Social Studies </vt:lpstr>
    </vt:vector>
  </TitlesOfParts>
  <Company>Vestal Central School District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K    Vestal Scoring Guide for Teachers       Subject: Social Studies </dc:title>
  <dc:subject/>
  <dc:creator>Info Tech</dc:creator>
  <cp:keywords/>
  <dc:description/>
  <cp:lastModifiedBy>tech</cp:lastModifiedBy>
  <cp:revision>9</cp:revision>
  <cp:lastPrinted>2012-08-08T15:12:00Z</cp:lastPrinted>
  <dcterms:created xsi:type="dcterms:W3CDTF">2012-08-08T12:50:00Z</dcterms:created>
  <dcterms:modified xsi:type="dcterms:W3CDTF">2012-08-08T19:20:00Z</dcterms:modified>
</cp:coreProperties>
</file>