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00"/>
        <w:gridCol w:w="2790"/>
        <w:gridCol w:w="2700"/>
        <w:gridCol w:w="2880"/>
      </w:tblGrid>
      <w:tr w:rsidR="00CC0706" w:rsidRPr="00F40B7C" w:rsidTr="00CC0706">
        <w:trPr>
          <w:trHeight w:val="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F40B7C" w:rsidRDefault="00CC0706" w:rsidP="00CC0706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F40B7C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F40B7C">
              <w:rPr>
                <w:b/>
                <w:sz w:val="20"/>
                <w:szCs w:val="20"/>
              </w:rPr>
              <w:t>4</w:t>
            </w:r>
          </w:p>
          <w:p w:rsidR="00CC0706" w:rsidRPr="00F40B7C" w:rsidRDefault="00CC0706" w:rsidP="00CC0706">
            <w:pPr>
              <w:jc w:val="center"/>
              <w:rPr>
                <w:sz w:val="20"/>
                <w:szCs w:val="20"/>
              </w:rPr>
            </w:pPr>
            <w:r w:rsidRPr="00F40B7C">
              <w:rPr>
                <w:b/>
                <w:sz w:val="20"/>
                <w:szCs w:val="20"/>
              </w:rPr>
              <w:t>Exceeds Expectations</w:t>
            </w:r>
          </w:p>
          <w:p w:rsidR="00CC0706" w:rsidRPr="00F40B7C" w:rsidRDefault="00CC0706" w:rsidP="00CC0706">
            <w:pPr>
              <w:jc w:val="center"/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 xml:space="preserve"> Demonstrates with mastery</w:t>
            </w:r>
          </w:p>
          <w:p w:rsidR="00CC0706" w:rsidRPr="00F40B7C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F40B7C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F40B7C">
              <w:rPr>
                <w:b/>
                <w:sz w:val="20"/>
                <w:szCs w:val="20"/>
              </w:rPr>
              <w:t xml:space="preserve">3 </w:t>
            </w:r>
          </w:p>
          <w:p w:rsidR="00CC0706" w:rsidRPr="00F40B7C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F40B7C">
              <w:rPr>
                <w:b/>
                <w:sz w:val="20"/>
                <w:szCs w:val="20"/>
              </w:rPr>
              <w:t>Meets Expectations</w:t>
            </w:r>
          </w:p>
          <w:p w:rsidR="00CC0706" w:rsidRPr="00F40B7C" w:rsidRDefault="00CC0706" w:rsidP="00CC0706">
            <w:pPr>
              <w:jc w:val="center"/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Independently demonstrates</w:t>
            </w:r>
          </w:p>
          <w:p w:rsidR="00CC0706" w:rsidRPr="00F40B7C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F40B7C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F40B7C">
              <w:rPr>
                <w:b/>
                <w:sz w:val="20"/>
                <w:szCs w:val="20"/>
              </w:rPr>
              <w:t>2</w:t>
            </w:r>
          </w:p>
          <w:p w:rsidR="00CC0706" w:rsidRPr="00F40B7C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F40B7C">
              <w:rPr>
                <w:b/>
                <w:sz w:val="20"/>
                <w:szCs w:val="20"/>
              </w:rPr>
              <w:t>Approaching Expectations</w:t>
            </w:r>
          </w:p>
          <w:p w:rsidR="00CC0706" w:rsidRPr="00F40B7C" w:rsidRDefault="00CC0706" w:rsidP="00CC0706">
            <w:pPr>
              <w:jc w:val="center"/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Demonstrates with support</w:t>
            </w:r>
          </w:p>
          <w:p w:rsidR="00CC0706" w:rsidRPr="00F40B7C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F40B7C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F40B7C">
              <w:rPr>
                <w:b/>
                <w:sz w:val="20"/>
                <w:szCs w:val="20"/>
              </w:rPr>
              <w:t xml:space="preserve">1 </w:t>
            </w:r>
          </w:p>
          <w:p w:rsidR="00CC0706" w:rsidRPr="00F40B7C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F40B7C">
              <w:rPr>
                <w:b/>
                <w:sz w:val="20"/>
                <w:szCs w:val="20"/>
              </w:rPr>
              <w:t>Does Not Meet Expectations</w:t>
            </w:r>
          </w:p>
          <w:p w:rsidR="00CC0706" w:rsidRPr="00F40B7C" w:rsidRDefault="00CC0706" w:rsidP="00CC0706">
            <w:pPr>
              <w:jc w:val="center"/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Not demonstrated at this time</w:t>
            </w:r>
          </w:p>
          <w:p w:rsidR="00CC0706" w:rsidRPr="00F40B7C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(area of concern)</w:t>
            </w:r>
          </w:p>
        </w:tc>
      </w:tr>
      <w:tr w:rsidR="00115A36" w:rsidRPr="00F40B7C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5A36" w:rsidRPr="00F40B7C" w:rsidRDefault="0025688E" w:rsidP="00115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an understanding of</w:t>
            </w:r>
            <w:r w:rsidR="00115A36" w:rsidRPr="00F40B7C">
              <w:rPr>
                <w:sz w:val="20"/>
                <w:szCs w:val="20"/>
              </w:rPr>
              <w:t xml:space="preserve"> the historic, economic, and cultural factors that contributed to the development of New York State</w:t>
            </w:r>
            <w:r w:rsidR="00E57D2B" w:rsidRPr="00F40B7C">
              <w:rPr>
                <w:sz w:val="20"/>
                <w:szCs w:val="20"/>
              </w:rPr>
              <w:t xml:space="preserve"> and/or the United States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5A36" w:rsidRPr="00F40B7C" w:rsidRDefault="00E51559" w:rsidP="00E51559">
            <w:pPr>
              <w:spacing w:line="276" w:lineRule="auto"/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Independently and c</w:t>
            </w:r>
            <w:r w:rsidR="00F00B91" w:rsidRPr="00F40B7C">
              <w:rPr>
                <w:sz w:val="20"/>
                <w:szCs w:val="20"/>
              </w:rPr>
              <w:t>onsistently interprets</w:t>
            </w:r>
            <w:r w:rsidR="000C4ED1">
              <w:rPr>
                <w:sz w:val="20"/>
                <w:szCs w:val="20"/>
              </w:rPr>
              <w:t xml:space="preserve"> and applies</w:t>
            </w:r>
            <w:r w:rsidR="00F00B91" w:rsidRPr="00F40B7C">
              <w:rPr>
                <w:sz w:val="20"/>
                <w:szCs w:val="20"/>
              </w:rPr>
              <w:t xml:space="preserve"> the historic, economic, and cultural factors that contributed to the development of New York State</w:t>
            </w:r>
            <w:r w:rsidR="00E57D2B" w:rsidRPr="00F40B7C">
              <w:rPr>
                <w:sz w:val="20"/>
                <w:szCs w:val="20"/>
              </w:rPr>
              <w:t xml:space="preserve"> and/or the United States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5A36" w:rsidRPr="00F40B7C" w:rsidRDefault="00835880" w:rsidP="000C4ED1">
            <w:pPr>
              <w:spacing w:line="276" w:lineRule="auto"/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R</w:t>
            </w:r>
            <w:r w:rsidR="000E15F3" w:rsidRPr="00F40B7C">
              <w:rPr>
                <w:sz w:val="20"/>
                <w:szCs w:val="20"/>
              </w:rPr>
              <w:t>ecognizes</w:t>
            </w:r>
            <w:r w:rsidR="000C4ED1">
              <w:rPr>
                <w:sz w:val="20"/>
                <w:szCs w:val="20"/>
              </w:rPr>
              <w:t xml:space="preserve"> </w:t>
            </w:r>
            <w:r w:rsidR="000E15F3" w:rsidRPr="00F40B7C">
              <w:rPr>
                <w:sz w:val="20"/>
                <w:szCs w:val="20"/>
              </w:rPr>
              <w:t>the historic, economic, and cultural factors that contributed to the development of New York State</w:t>
            </w:r>
            <w:r w:rsidR="00E57D2B" w:rsidRPr="00F40B7C">
              <w:rPr>
                <w:sz w:val="20"/>
                <w:szCs w:val="20"/>
              </w:rPr>
              <w:t xml:space="preserve"> and/or the United States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5A36" w:rsidRPr="00F40B7C" w:rsidRDefault="00E51559" w:rsidP="00115A36">
            <w:pPr>
              <w:spacing w:line="276" w:lineRule="auto"/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 xml:space="preserve">Recognizes the historic, economic, and cultural factors that contributed to the development of New York State </w:t>
            </w:r>
            <w:r w:rsidR="00E57D2B" w:rsidRPr="00F40B7C">
              <w:rPr>
                <w:sz w:val="20"/>
                <w:szCs w:val="20"/>
              </w:rPr>
              <w:t xml:space="preserve">and/or the United States </w:t>
            </w:r>
            <w:r w:rsidRPr="00F40B7C">
              <w:rPr>
                <w:sz w:val="20"/>
                <w:szCs w:val="20"/>
              </w:rPr>
              <w:t>with assistance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5A36" w:rsidRPr="00F40B7C" w:rsidRDefault="00936165" w:rsidP="00936165">
            <w:pPr>
              <w:spacing w:line="276" w:lineRule="auto"/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Unable to  r</w:t>
            </w:r>
            <w:r w:rsidR="00F91881" w:rsidRPr="00F40B7C">
              <w:rPr>
                <w:sz w:val="20"/>
                <w:szCs w:val="20"/>
              </w:rPr>
              <w:t>ecognize</w:t>
            </w:r>
            <w:r w:rsidRPr="00F40B7C">
              <w:rPr>
                <w:sz w:val="20"/>
                <w:szCs w:val="20"/>
              </w:rPr>
              <w:t xml:space="preserve"> the historic, economic, and cultural factors that contributed to the development of New York State </w:t>
            </w:r>
            <w:r w:rsidR="00E57D2B" w:rsidRPr="00F40B7C">
              <w:rPr>
                <w:sz w:val="20"/>
                <w:szCs w:val="20"/>
              </w:rPr>
              <w:t xml:space="preserve">and/or the United States </w:t>
            </w:r>
            <w:r w:rsidRPr="00F40B7C">
              <w:rPr>
                <w:sz w:val="20"/>
                <w:szCs w:val="20"/>
              </w:rPr>
              <w:t>even with assistance</w:t>
            </w:r>
          </w:p>
        </w:tc>
      </w:tr>
      <w:tr w:rsidR="00115A36" w:rsidRPr="00F40B7C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5A36" w:rsidRPr="00F40B7C" w:rsidRDefault="00115A36" w:rsidP="00115A36">
            <w:pPr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Demonstrates an understanding of geography in the development of New York State and the United States using maps, charts, and graph skills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5A36" w:rsidRPr="00F40B7C" w:rsidRDefault="00E51559" w:rsidP="00E51559">
            <w:pPr>
              <w:spacing w:line="276" w:lineRule="auto"/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Independently and c</w:t>
            </w:r>
            <w:r w:rsidR="002A0F3C" w:rsidRPr="00F40B7C">
              <w:rPr>
                <w:sz w:val="20"/>
                <w:szCs w:val="20"/>
              </w:rPr>
              <w:t>onsistently demonstrates exceptional and accurate knowledge of geography in the development of New York State and the United States using maps, charts and graph skills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5A36" w:rsidRPr="00F40B7C" w:rsidRDefault="002842BD" w:rsidP="002842BD">
            <w:pPr>
              <w:spacing w:line="276" w:lineRule="auto"/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D</w:t>
            </w:r>
            <w:r w:rsidR="00E3004E">
              <w:rPr>
                <w:sz w:val="20"/>
                <w:szCs w:val="20"/>
              </w:rPr>
              <w:t>emonstrates</w:t>
            </w:r>
            <w:r w:rsidR="00286A41" w:rsidRPr="00F40B7C">
              <w:rPr>
                <w:sz w:val="20"/>
                <w:szCs w:val="20"/>
              </w:rPr>
              <w:t xml:space="preserve"> knowledge o</w:t>
            </w:r>
            <w:r w:rsidR="000E15F3" w:rsidRPr="00F40B7C">
              <w:rPr>
                <w:sz w:val="20"/>
                <w:szCs w:val="20"/>
              </w:rPr>
              <w:t>f geography in the development of New York State and the United States using maps, charts, and graph skills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5A36" w:rsidRPr="00F40B7C" w:rsidRDefault="00E51559" w:rsidP="00E51559">
            <w:pPr>
              <w:spacing w:line="276" w:lineRule="auto"/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D</w:t>
            </w:r>
            <w:r w:rsidR="00286A41" w:rsidRPr="00F40B7C">
              <w:rPr>
                <w:sz w:val="20"/>
                <w:szCs w:val="20"/>
              </w:rPr>
              <w:t>emonstrates know</w:t>
            </w:r>
            <w:r w:rsidR="007F1623" w:rsidRPr="00F40B7C">
              <w:rPr>
                <w:sz w:val="20"/>
                <w:szCs w:val="20"/>
              </w:rPr>
              <w:t>ledge</w:t>
            </w:r>
            <w:r w:rsidR="00EA0129" w:rsidRPr="00F40B7C">
              <w:rPr>
                <w:sz w:val="20"/>
                <w:szCs w:val="20"/>
              </w:rPr>
              <w:t xml:space="preserve"> of geography in the development of New York State and the United States using maps, charts, and graph skills</w:t>
            </w:r>
            <w:r w:rsidRPr="00F40B7C">
              <w:rPr>
                <w:sz w:val="20"/>
                <w:szCs w:val="20"/>
              </w:rPr>
              <w:t xml:space="preserve"> with assistance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5A36" w:rsidRPr="00F40B7C" w:rsidRDefault="00E51559" w:rsidP="00E51559">
            <w:pPr>
              <w:spacing w:line="276" w:lineRule="auto"/>
              <w:rPr>
                <w:sz w:val="20"/>
                <w:szCs w:val="20"/>
              </w:rPr>
            </w:pPr>
            <w:r w:rsidRPr="00F40B7C">
              <w:rPr>
                <w:sz w:val="20"/>
                <w:szCs w:val="20"/>
              </w:rPr>
              <w:t>Unable to demonstrate</w:t>
            </w:r>
            <w:r w:rsidR="008F3B8D" w:rsidRPr="00F40B7C">
              <w:rPr>
                <w:sz w:val="20"/>
                <w:szCs w:val="20"/>
              </w:rPr>
              <w:t xml:space="preserve"> accurate knowledge of geography in the development of New York State and the United States using maps, charts, and graph skills</w:t>
            </w:r>
            <w:r w:rsidRPr="00F40B7C">
              <w:rPr>
                <w:sz w:val="20"/>
                <w:szCs w:val="20"/>
              </w:rPr>
              <w:t xml:space="preserve"> even with assistance</w:t>
            </w:r>
          </w:p>
        </w:tc>
      </w:tr>
    </w:tbl>
    <w:p w:rsidR="00793ED4" w:rsidRDefault="00793ED4"/>
    <w:sectPr w:rsidR="00793ED4" w:rsidSect="00CC070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A32" w:rsidRDefault="00453A32" w:rsidP="00CC0706">
      <w:r>
        <w:separator/>
      </w:r>
    </w:p>
  </w:endnote>
  <w:endnote w:type="continuationSeparator" w:id="0">
    <w:p w:rsidR="00453A32" w:rsidRDefault="00453A32" w:rsidP="00CC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2D5" w:rsidRDefault="007D1F3C" w:rsidP="0025688E">
    <w:pPr>
      <w:pStyle w:val="Footer"/>
      <w:jc w:val="right"/>
    </w:pPr>
    <w:r>
      <w:t>8/8/12</w:t>
    </w:r>
    <w:r w:rsidR="0025688E">
      <w:t xml:space="preserve"> - </w:t>
    </w:r>
    <w:proofErr w:type="spellStart"/>
    <w:r w:rsidR="0025688E">
      <w:t>sm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A32" w:rsidRDefault="00453A32" w:rsidP="00CC0706">
      <w:r>
        <w:separator/>
      </w:r>
    </w:p>
  </w:footnote>
  <w:footnote w:type="continuationSeparator" w:id="0">
    <w:p w:rsidR="00453A32" w:rsidRDefault="00453A32" w:rsidP="00CC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32" w:rsidRDefault="00453A32" w:rsidP="00453A32">
    <w:r>
      <w:rPr>
        <w:rFonts w:eastAsiaTheme="majorEastAsia"/>
      </w:rPr>
      <w:t>Grade: 4</w:t>
    </w:r>
    <w:r w:rsidRPr="00130934">
      <w:rPr>
        <w:rFonts w:eastAsiaTheme="majorEastAsia"/>
      </w:rPr>
      <w:ptab w:relativeTo="margin" w:alignment="center" w:leader="none"/>
    </w:r>
    <w:r>
      <w:rPr>
        <w:rFonts w:eastAsiaTheme="majorEastAsia"/>
      </w:rPr>
      <w:t>Vestal Scoring Guide for Teachers</w:t>
    </w:r>
    <w:r w:rsidRPr="00130934">
      <w:rPr>
        <w:rFonts w:eastAsiaTheme="majorEastAsia"/>
      </w:rPr>
      <w:ptab w:relativeTo="margin" w:alignment="right" w:leader="none"/>
    </w:r>
    <w:r>
      <w:rPr>
        <w:rFonts w:eastAsiaTheme="majorEastAsia"/>
      </w:rPr>
      <w:t>Social Studies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CC0706"/>
    <w:rsid w:val="00021EF5"/>
    <w:rsid w:val="00035766"/>
    <w:rsid w:val="00086342"/>
    <w:rsid w:val="000C4ED1"/>
    <w:rsid w:val="000E15F3"/>
    <w:rsid w:val="00115A36"/>
    <w:rsid w:val="00130934"/>
    <w:rsid w:val="00232352"/>
    <w:rsid w:val="0025688E"/>
    <w:rsid w:val="002842BD"/>
    <w:rsid w:val="00286A41"/>
    <w:rsid w:val="002A0F3C"/>
    <w:rsid w:val="002E07C4"/>
    <w:rsid w:val="002F3557"/>
    <w:rsid w:val="003C568C"/>
    <w:rsid w:val="00432B59"/>
    <w:rsid w:val="00453A32"/>
    <w:rsid w:val="004F3E45"/>
    <w:rsid w:val="005116CE"/>
    <w:rsid w:val="00643979"/>
    <w:rsid w:val="006A4572"/>
    <w:rsid w:val="007508C2"/>
    <w:rsid w:val="00777AA8"/>
    <w:rsid w:val="00793ED4"/>
    <w:rsid w:val="007D1F3C"/>
    <w:rsid w:val="007D77B5"/>
    <w:rsid w:val="007F1623"/>
    <w:rsid w:val="00826D81"/>
    <w:rsid w:val="00835880"/>
    <w:rsid w:val="008374E1"/>
    <w:rsid w:val="00865BFD"/>
    <w:rsid w:val="008F2AD0"/>
    <w:rsid w:val="008F3B8D"/>
    <w:rsid w:val="00936165"/>
    <w:rsid w:val="0099058A"/>
    <w:rsid w:val="009E0289"/>
    <w:rsid w:val="00A756BC"/>
    <w:rsid w:val="00B032D5"/>
    <w:rsid w:val="00B5239B"/>
    <w:rsid w:val="00B805EC"/>
    <w:rsid w:val="00BA568A"/>
    <w:rsid w:val="00BC4AA5"/>
    <w:rsid w:val="00BF63AE"/>
    <w:rsid w:val="00C2587E"/>
    <w:rsid w:val="00C3276D"/>
    <w:rsid w:val="00CB6134"/>
    <w:rsid w:val="00CC0706"/>
    <w:rsid w:val="00CC4862"/>
    <w:rsid w:val="00CE0AAC"/>
    <w:rsid w:val="00DD62E3"/>
    <w:rsid w:val="00E05A29"/>
    <w:rsid w:val="00E3004E"/>
    <w:rsid w:val="00E51559"/>
    <w:rsid w:val="00E57D2B"/>
    <w:rsid w:val="00EA0129"/>
    <w:rsid w:val="00F00B91"/>
    <w:rsid w:val="00F40B7C"/>
    <w:rsid w:val="00F72151"/>
    <w:rsid w:val="00F91881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    K    Vestal Scoring Guide for Teachers       Subject: Social Studies </vt:lpstr>
    </vt:vector>
  </TitlesOfParts>
  <Company>Vestal Central School District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    K    Vestal Scoring Guide for Teachers       Subject: Social Studies </dc:title>
  <dc:subject/>
  <dc:creator>Info Tech</dc:creator>
  <cp:keywords/>
  <dc:description/>
  <cp:lastModifiedBy>Soni Murphy</cp:lastModifiedBy>
  <cp:revision>5</cp:revision>
  <cp:lastPrinted>2012-08-08T12:34:00Z</cp:lastPrinted>
  <dcterms:created xsi:type="dcterms:W3CDTF">2012-08-08T12:47:00Z</dcterms:created>
  <dcterms:modified xsi:type="dcterms:W3CDTF">2012-08-09T14:19:00Z</dcterms:modified>
</cp:coreProperties>
</file>